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8E91" w14:textId="6F60879C" w:rsidR="00A64914" w:rsidRPr="00361744" w:rsidRDefault="00A64914" w:rsidP="00A64914">
      <w:pPr>
        <w:jc w:val="center"/>
        <w:rPr>
          <w:b/>
          <w:bCs/>
          <w:color w:val="7030A0"/>
          <w:sz w:val="32"/>
          <w:szCs w:val="40"/>
        </w:rPr>
      </w:pPr>
      <w:r w:rsidRPr="00361744">
        <w:rPr>
          <w:b/>
          <w:bCs/>
          <w:color w:val="7030A0"/>
          <w:sz w:val="32"/>
          <w:szCs w:val="40"/>
        </w:rPr>
        <w:t>FICO,</w:t>
      </w:r>
      <w:r w:rsidR="00721DF1">
        <w:rPr>
          <w:b/>
          <w:bCs/>
          <w:color w:val="7030A0"/>
          <w:sz w:val="32"/>
          <w:szCs w:val="40"/>
        </w:rPr>
        <w:t xml:space="preserve"> LA FABBRICA ITALIANA CONTADINA</w:t>
      </w:r>
      <w:r w:rsidRPr="00361744">
        <w:rPr>
          <w:b/>
          <w:bCs/>
          <w:color w:val="7030A0"/>
          <w:sz w:val="32"/>
          <w:szCs w:val="40"/>
        </w:rPr>
        <w:t xml:space="preserve">: </w:t>
      </w:r>
      <w:r w:rsidRPr="00361744">
        <w:rPr>
          <w:b/>
          <w:bCs/>
          <w:color w:val="7030A0"/>
          <w:sz w:val="32"/>
          <w:szCs w:val="40"/>
        </w:rPr>
        <w:br/>
        <w:t xml:space="preserve">CIBO E DIVERTIMENTO PROTAGONISTI A BOLOGNA </w:t>
      </w:r>
    </w:p>
    <w:p w14:paraId="36803D3F" w14:textId="77777777" w:rsidR="00A64914" w:rsidRPr="00D75C81" w:rsidRDefault="00A64914" w:rsidP="00A64914">
      <w:pPr>
        <w:jc w:val="center"/>
        <w:rPr>
          <w:b/>
          <w:bCs/>
          <w:sz w:val="24"/>
          <w:szCs w:val="24"/>
        </w:rPr>
      </w:pPr>
      <w:r w:rsidRPr="00B55071">
        <w:rPr>
          <w:sz w:val="24"/>
        </w:rPr>
        <w:br/>
      </w:r>
      <w:r w:rsidRPr="00D75C81">
        <w:rPr>
          <w:b/>
          <w:bCs/>
          <w:sz w:val="24"/>
          <w:szCs w:val="24"/>
        </w:rPr>
        <w:t xml:space="preserve">Il grande Parco tematico di oltre 80.000 mq che racconta la storia e le eccellenze del cibo made in </w:t>
      </w:r>
      <w:proofErr w:type="spellStart"/>
      <w:r w:rsidRPr="00D75C81">
        <w:rPr>
          <w:b/>
          <w:bCs/>
          <w:sz w:val="24"/>
          <w:szCs w:val="24"/>
        </w:rPr>
        <w:t>Italy</w:t>
      </w:r>
      <w:proofErr w:type="spellEnd"/>
      <w:r w:rsidRPr="00D75C81">
        <w:rPr>
          <w:b/>
          <w:bCs/>
          <w:sz w:val="24"/>
          <w:szCs w:val="24"/>
        </w:rPr>
        <w:t xml:space="preserve"> con un format esperienziale tra degustazioni, </w:t>
      </w:r>
      <w:proofErr w:type="spellStart"/>
      <w:r w:rsidRPr="00D75C81">
        <w:rPr>
          <w:b/>
          <w:bCs/>
          <w:sz w:val="24"/>
          <w:szCs w:val="24"/>
        </w:rPr>
        <w:t>showcooking</w:t>
      </w:r>
      <w:proofErr w:type="spellEnd"/>
      <w:r w:rsidRPr="00D75C81">
        <w:rPr>
          <w:b/>
          <w:bCs/>
          <w:sz w:val="24"/>
          <w:szCs w:val="24"/>
        </w:rPr>
        <w:t>, corsi di cucina, 20 attrazioni e giostre, 7 aree a tema, 26 ristoranti. La Food Valley è protagonista.</w:t>
      </w:r>
    </w:p>
    <w:p w14:paraId="70BA7B4A" w14:textId="77777777" w:rsidR="00A64914" w:rsidRDefault="00A64914" w:rsidP="00A64914">
      <w:pPr>
        <w:jc w:val="center"/>
        <w:rPr>
          <w:b/>
          <w:bCs/>
          <w:sz w:val="24"/>
          <w:szCs w:val="24"/>
        </w:rPr>
      </w:pPr>
    </w:p>
    <w:p w14:paraId="3D18CB2E" w14:textId="54156C75" w:rsidR="00A64914" w:rsidRPr="00E732B2" w:rsidRDefault="00721DF1" w:rsidP="00E732B2">
      <w:pPr>
        <w:pStyle w:val="Nessunaspaziatura"/>
        <w:spacing w:line="276" w:lineRule="auto"/>
        <w:jc w:val="both"/>
      </w:pPr>
      <w:hyperlink r:id="rId6" w:history="1">
        <w:r w:rsidR="00A64914" w:rsidRPr="00E732B2">
          <w:rPr>
            <w:rStyle w:val="Collegamentoipertestuale"/>
            <w:b/>
          </w:rPr>
          <w:t>FICO</w:t>
        </w:r>
      </w:hyperlink>
      <w:r w:rsidR="00A64914" w:rsidRPr="00E732B2">
        <w:t xml:space="preserve"> è </w:t>
      </w:r>
      <w:r w:rsidR="00B55071" w:rsidRPr="00E732B2">
        <w:t xml:space="preserve">il Parco dedicato alla cultura enogastronomica italiana e </w:t>
      </w:r>
      <w:r w:rsidR="00A64914" w:rsidRPr="00E732B2">
        <w:t>l’unico luogo in cui, in mezza giornata e restando sotto lo stesso tetto</w:t>
      </w:r>
      <w:r w:rsidR="00B55071" w:rsidRPr="00E732B2">
        <w:t>,</w:t>
      </w:r>
      <w:r w:rsidR="00A64914" w:rsidRPr="00E732B2">
        <w:t xml:space="preserve"> è possibile percorrere </w:t>
      </w:r>
      <w:r w:rsidR="00A64914" w:rsidRPr="00E732B2">
        <w:rPr>
          <w:b/>
        </w:rPr>
        <w:t>un viaggio alla scoperta di tutta l’Italia del cibo</w:t>
      </w:r>
      <w:r w:rsidR="00A64914" w:rsidRPr="00E732B2">
        <w:t xml:space="preserve"> grazie alla presenza d</w:t>
      </w:r>
      <w:r>
        <w:t>i alcuni dei principali</w:t>
      </w:r>
      <w:r w:rsidR="00A64914" w:rsidRPr="00E732B2">
        <w:t xml:space="preserve"> </w:t>
      </w:r>
      <w:r w:rsidR="00A64914" w:rsidRPr="00721DF1">
        <w:rPr>
          <w:b/>
          <w:bCs/>
        </w:rPr>
        <w:t>Consorzi di tutela</w:t>
      </w:r>
      <w:r w:rsidR="00A64914" w:rsidRPr="00E732B2">
        <w:t xml:space="preserve">, </w:t>
      </w:r>
      <w:r w:rsidR="00A64914" w:rsidRPr="00E732B2">
        <w:rPr>
          <w:b/>
        </w:rPr>
        <w:t>26 tra ristoranti e street food</w:t>
      </w:r>
      <w:r w:rsidR="00A64914" w:rsidRPr="00E732B2">
        <w:t xml:space="preserve">, </w:t>
      </w:r>
      <w:r w:rsidR="00B55071" w:rsidRPr="00E732B2">
        <w:rPr>
          <w:b/>
        </w:rPr>
        <w:t>2</w:t>
      </w:r>
      <w:r w:rsidR="00A64914" w:rsidRPr="00E732B2">
        <w:rPr>
          <w:b/>
        </w:rPr>
        <w:t>0 attrazioni</w:t>
      </w:r>
      <w:r w:rsidR="00A64914" w:rsidRPr="00E732B2">
        <w:t xml:space="preserve">, fabbriche di produzione alimentare, </w:t>
      </w:r>
      <w:r w:rsidRPr="00A307D0">
        <w:rPr>
          <w:b/>
          <w:bCs/>
        </w:rPr>
        <w:t xml:space="preserve">5 Mondi </w:t>
      </w:r>
      <w:r w:rsidRPr="00721DF1">
        <w:rPr>
          <w:b/>
          <w:bCs/>
        </w:rPr>
        <w:t>Multimediali</w:t>
      </w:r>
      <w:r w:rsidR="00A64914" w:rsidRPr="00E732B2">
        <w:t xml:space="preserve">, </w:t>
      </w:r>
      <w:r w:rsidR="00A64914" w:rsidRPr="00E732B2">
        <w:rPr>
          <w:b/>
        </w:rPr>
        <w:t>una fattoria didattica</w:t>
      </w:r>
      <w:r w:rsidR="00A64914" w:rsidRPr="00E732B2">
        <w:t xml:space="preserve">, </w:t>
      </w:r>
      <w:r w:rsidR="00A64914" w:rsidRPr="00721DF1">
        <w:rPr>
          <w:bCs/>
        </w:rPr>
        <w:t>spazi verdi e</w:t>
      </w:r>
      <w:r w:rsidR="00A64914" w:rsidRPr="00E732B2">
        <w:rPr>
          <w:b/>
        </w:rPr>
        <w:t xml:space="preserve"> giardini</w:t>
      </w:r>
      <w:r w:rsidR="00A64914" w:rsidRPr="00E732B2">
        <w:t>.</w:t>
      </w:r>
    </w:p>
    <w:p w14:paraId="7B3782F1" w14:textId="77777777" w:rsidR="00A64914" w:rsidRPr="00E732B2" w:rsidRDefault="00A64914" w:rsidP="00E732B2">
      <w:pPr>
        <w:pStyle w:val="Nessunaspaziatura"/>
        <w:spacing w:line="276" w:lineRule="auto"/>
        <w:jc w:val="both"/>
      </w:pPr>
    </w:p>
    <w:p w14:paraId="1BA75296" w14:textId="6F69A77D" w:rsidR="00A64914" w:rsidRPr="00E732B2" w:rsidRDefault="00A64914" w:rsidP="00E732B2">
      <w:pPr>
        <w:pStyle w:val="Nessunaspaziatura"/>
        <w:spacing w:line="276" w:lineRule="auto"/>
        <w:jc w:val="both"/>
      </w:pPr>
      <w:r w:rsidRPr="00E732B2">
        <w:t xml:space="preserve">Una soluzione </w:t>
      </w:r>
      <w:r w:rsidRPr="00E732B2">
        <w:rPr>
          <w:b/>
        </w:rPr>
        <w:t>ideale per una gita fuori porta per tutte le età</w:t>
      </w:r>
      <w:r w:rsidRPr="00E732B2">
        <w:t xml:space="preserve">, grazie alle tantissime esperienze che è possibile vivere all’interno del Parco, agli spazi coperti e all’aperto accessibili a tutti (perché </w:t>
      </w:r>
      <w:r w:rsidRPr="00E732B2">
        <w:rPr>
          <w:b/>
        </w:rPr>
        <w:t>senza barriere architettoniche</w:t>
      </w:r>
      <w:r w:rsidRPr="00E732B2">
        <w:t>) e alle tante proposte gastronomiche adatte a tutte le tasche, che spaziano dallo street food ai ristoranti rappresentanti le cucine regionali d’Italia.</w:t>
      </w:r>
    </w:p>
    <w:p w14:paraId="7D1801DB" w14:textId="77777777" w:rsidR="00A64914" w:rsidRPr="00E732B2" w:rsidRDefault="00A64914" w:rsidP="00E732B2">
      <w:pPr>
        <w:pStyle w:val="Nessunaspaziatura"/>
        <w:spacing w:line="276" w:lineRule="auto"/>
        <w:jc w:val="both"/>
      </w:pPr>
    </w:p>
    <w:p w14:paraId="1D0C25B2" w14:textId="77777777" w:rsidR="006C7E8C" w:rsidRPr="00E732B2" w:rsidRDefault="00A64914" w:rsidP="00E732B2">
      <w:pPr>
        <w:pStyle w:val="Nessunaspaziatura"/>
        <w:spacing w:line="276" w:lineRule="auto"/>
        <w:jc w:val="both"/>
      </w:pPr>
      <w:r w:rsidRPr="00E732B2">
        <w:t xml:space="preserve">Oltre al </w:t>
      </w:r>
      <w:hyperlink r:id="rId7" w:history="1">
        <w:r w:rsidRPr="00E732B2">
          <w:rPr>
            <w:rStyle w:val="Collegamentoipertestuale"/>
            <w:b/>
            <w:color w:val="7030A0"/>
          </w:rPr>
          <w:t>calendario eventi</w:t>
        </w:r>
      </w:hyperlink>
      <w:r w:rsidRPr="00E732B2">
        <w:t xml:space="preserve"> (che durante tutto l’anno offre </w:t>
      </w:r>
      <w:proofErr w:type="spellStart"/>
      <w:r w:rsidRPr="00E732B2">
        <w:rPr>
          <w:b/>
        </w:rPr>
        <w:t>showcooking</w:t>
      </w:r>
      <w:proofErr w:type="spellEnd"/>
      <w:r w:rsidRPr="00E732B2">
        <w:t xml:space="preserve"> e degustazioni, ma anche spettacoli, laboratori ed eventi di animazione per bambini), all’interno del Parco del cibo è sempre possibile esplorare il mondo del cibo italiano a 360°</w:t>
      </w:r>
      <w:r w:rsidR="00D75C81" w:rsidRPr="00E732B2">
        <w:t>,</w:t>
      </w:r>
      <w:r w:rsidR="006C7E8C" w:rsidRPr="00E732B2">
        <w:t xml:space="preserve"> a partire dai </w:t>
      </w:r>
      <w:r w:rsidR="006C7E8C" w:rsidRPr="00E732B2">
        <w:rPr>
          <w:b/>
        </w:rPr>
        <w:t>tour gratuiti in compagnia delle guide del Parco</w:t>
      </w:r>
      <w:r w:rsidR="006C7E8C" w:rsidRPr="00E732B2">
        <w:t>.</w:t>
      </w:r>
    </w:p>
    <w:p w14:paraId="760EF04F" w14:textId="3B0BF07B" w:rsidR="00A64914" w:rsidRPr="00E732B2" w:rsidRDefault="006C7E8C" w:rsidP="00E732B2">
      <w:pPr>
        <w:pStyle w:val="Nessunaspaziatura"/>
        <w:spacing w:line="276" w:lineRule="auto"/>
        <w:jc w:val="both"/>
      </w:pPr>
      <w:r w:rsidRPr="00E732B2">
        <w:t>C</w:t>
      </w:r>
      <w:r w:rsidR="00A64914" w:rsidRPr="00E732B2">
        <w:t xml:space="preserve">hi vuole viziare il proprio palato può scegliere </w:t>
      </w:r>
      <w:r w:rsidR="00A64914" w:rsidRPr="00E732B2">
        <w:rPr>
          <w:b/>
        </w:rPr>
        <w:t xml:space="preserve">un percorso con </w:t>
      </w:r>
      <w:r w:rsidR="00721DF1">
        <w:rPr>
          <w:b/>
        </w:rPr>
        <w:t>4</w:t>
      </w:r>
      <w:r w:rsidR="00A64914" w:rsidRPr="00E732B2">
        <w:rPr>
          <w:b/>
        </w:rPr>
        <w:t xml:space="preserve"> degustazioni</w:t>
      </w:r>
      <w:r w:rsidR="00A64914" w:rsidRPr="00E732B2">
        <w:t xml:space="preserve"> tra le tante specialità regionali, mentre bambini e adulti più intraprendenti potranno direttamente </w:t>
      </w:r>
      <w:r w:rsidR="00B55071" w:rsidRPr="00E732B2">
        <w:rPr>
          <w:b/>
        </w:rPr>
        <w:t xml:space="preserve">mettere </w:t>
      </w:r>
      <w:r w:rsidR="00A64914" w:rsidRPr="00E732B2">
        <w:rPr>
          <w:b/>
        </w:rPr>
        <w:t xml:space="preserve">“le mani in pasta” con </w:t>
      </w:r>
      <w:r w:rsidRPr="00E732B2">
        <w:rPr>
          <w:b/>
        </w:rPr>
        <w:t>i</w:t>
      </w:r>
      <w:r w:rsidR="00A64914" w:rsidRPr="00E732B2">
        <w:rPr>
          <w:b/>
        </w:rPr>
        <w:t xml:space="preserve"> cors</w:t>
      </w:r>
      <w:r w:rsidRPr="00E732B2">
        <w:rPr>
          <w:b/>
        </w:rPr>
        <w:t>i</w:t>
      </w:r>
      <w:r w:rsidR="00A64914" w:rsidRPr="00E732B2">
        <w:rPr>
          <w:b/>
        </w:rPr>
        <w:t xml:space="preserve"> pratic</w:t>
      </w:r>
      <w:r w:rsidRPr="00E732B2">
        <w:rPr>
          <w:b/>
        </w:rPr>
        <w:t>i</w:t>
      </w:r>
      <w:r w:rsidR="00A64914" w:rsidRPr="00E732B2">
        <w:t xml:space="preserve"> curat</w:t>
      </w:r>
      <w:r w:rsidRPr="00E732B2">
        <w:t>i</w:t>
      </w:r>
      <w:r w:rsidR="00A64914" w:rsidRPr="00E732B2">
        <w:t xml:space="preserve"> dagli chef di FICO e dedicat</w:t>
      </w:r>
      <w:r w:rsidRPr="00E732B2">
        <w:t>i</w:t>
      </w:r>
      <w:r w:rsidR="00A64914" w:rsidRPr="00E732B2">
        <w:t xml:space="preserve"> a Pasta, Pizza, Gelato, Vino e Mortadella.</w:t>
      </w:r>
    </w:p>
    <w:p w14:paraId="3625EDF4" w14:textId="77777777" w:rsidR="00B55071" w:rsidRPr="00E732B2" w:rsidRDefault="00B55071" w:rsidP="00E732B2">
      <w:pPr>
        <w:pStyle w:val="Nessunaspaziatura"/>
        <w:spacing w:line="276" w:lineRule="auto"/>
        <w:jc w:val="both"/>
      </w:pPr>
    </w:p>
    <w:p w14:paraId="682668CE" w14:textId="77777777" w:rsidR="00E732B2" w:rsidRPr="00E732B2" w:rsidRDefault="00E732B2" w:rsidP="00E732B2">
      <w:pPr>
        <w:pStyle w:val="Nessunaspaziatura"/>
        <w:spacing w:line="276" w:lineRule="auto"/>
        <w:jc w:val="both"/>
      </w:pPr>
      <w:r w:rsidRPr="00E732B2">
        <w:rPr>
          <w:b/>
        </w:rPr>
        <w:t>A FICO il cibo è ovviamente protagonista assoluto</w:t>
      </w:r>
      <w:r w:rsidRPr="00E732B2">
        <w:t xml:space="preserve">: scegliendo tra pasta, carne, pizza, pesce, salumi, mortadella e formaggi si può esplorare il meglio delle specialità enogastronomiche da tutta Italia, dal Prosciutto di San Daniele agli arrosticini abruzzesi, dalla piadina romagnola all’alta pasticceria siciliana, passando per i confetti di Sulmona e </w:t>
      </w:r>
      <w:r w:rsidRPr="00E732B2">
        <w:rPr>
          <w:b/>
        </w:rPr>
        <w:t>più di 100 etichette di vino</w:t>
      </w:r>
      <w:r w:rsidRPr="00E732B2">
        <w:t>.</w:t>
      </w:r>
    </w:p>
    <w:p w14:paraId="248F8566" w14:textId="77777777" w:rsidR="00E732B2" w:rsidRPr="00E732B2" w:rsidRDefault="00E732B2" w:rsidP="00E732B2">
      <w:pPr>
        <w:pStyle w:val="Nessunaspaziatura"/>
        <w:spacing w:line="276" w:lineRule="auto"/>
        <w:jc w:val="both"/>
      </w:pPr>
    </w:p>
    <w:p w14:paraId="30FD5660" w14:textId="77777777" w:rsidR="00E732B2" w:rsidRPr="00E732B2" w:rsidRDefault="00E732B2" w:rsidP="00E732B2">
      <w:pPr>
        <w:pStyle w:val="Nessunaspaziatura"/>
        <w:spacing w:line="276" w:lineRule="auto"/>
        <w:jc w:val="both"/>
        <w:rPr>
          <w:sz w:val="24"/>
        </w:rPr>
      </w:pPr>
      <w:r w:rsidRPr="00E732B2">
        <w:rPr>
          <w:b/>
          <w:bCs/>
          <w:color w:val="7030A0"/>
          <w:sz w:val="24"/>
        </w:rPr>
        <w:t>Dal gusto alle attrazioni: 7 aree tematiche, giostre multimediali e una fattoria urbana</w:t>
      </w:r>
    </w:p>
    <w:p w14:paraId="01E75CD2" w14:textId="77777777" w:rsidR="00E732B2" w:rsidRPr="00E732B2" w:rsidRDefault="00E732B2" w:rsidP="00E732B2">
      <w:pPr>
        <w:pStyle w:val="Nessunaspaziatura"/>
        <w:spacing w:line="276" w:lineRule="auto"/>
        <w:jc w:val="both"/>
      </w:pPr>
    </w:p>
    <w:p w14:paraId="23E0A3C1" w14:textId="77777777" w:rsidR="00A9157C" w:rsidRPr="00E732B2" w:rsidRDefault="00A9157C" w:rsidP="00E732B2">
      <w:pPr>
        <w:pStyle w:val="Nessunaspaziatura"/>
        <w:spacing w:line="276" w:lineRule="auto"/>
        <w:jc w:val="both"/>
      </w:pPr>
      <w:r w:rsidRPr="00E732B2">
        <w:t xml:space="preserve">Ancor prima dell’entrata di FICO è possibile visitare liberamente </w:t>
      </w:r>
      <w:hyperlink r:id="rId8" w:history="1">
        <w:r w:rsidRPr="00E732B2">
          <w:rPr>
            <w:rStyle w:val="Collegamentoipertestuale"/>
            <w:b/>
            <w:bCs/>
          </w:rPr>
          <w:t>la fattoria degli animali</w:t>
        </w:r>
      </w:hyperlink>
      <w:r w:rsidRPr="00E732B2">
        <w:t xml:space="preserve">, che ospita </w:t>
      </w:r>
      <w:r w:rsidRPr="00E732B2">
        <w:rPr>
          <w:b/>
        </w:rPr>
        <w:t>cavalli</w:t>
      </w:r>
      <w:r w:rsidRPr="00E732B2">
        <w:t xml:space="preserve">, </w:t>
      </w:r>
      <w:r w:rsidRPr="00E732B2">
        <w:rPr>
          <w:b/>
        </w:rPr>
        <w:t>mucche</w:t>
      </w:r>
      <w:r w:rsidRPr="00E732B2">
        <w:t xml:space="preserve">, </w:t>
      </w:r>
      <w:r w:rsidRPr="00E732B2">
        <w:rPr>
          <w:b/>
        </w:rPr>
        <w:t>asini</w:t>
      </w:r>
      <w:r w:rsidRPr="00E732B2">
        <w:t xml:space="preserve">, </w:t>
      </w:r>
      <w:r w:rsidRPr="00E732B2">
        <w:rPr>
          <w:b/>
        </w:rPr>
        <w:t>pecore</w:t>
      </w:r>
      <w:r w:rsidRPr="00E732B2">
        <w:t xml:space="preserve">, </w:t>
      </w:r>
      <w:r w:rsidRPr="00E732B2">
        <w:rPr>
          <w:b/>
        </w:rPr>
        <w:t>tacchini</w:t>
      </w:r>
      <w:r w:rsidRPr="00E732B2">
        <w:t xml:space="preserve">, </w:t>
      </w:r>
      <w:r w:rsidRPr="00E732B2">
        <w:rPr>
          <w:b/>
        </w:rPr>
        <w:t>conigli</w:t>
      </w:r>
      <w:r w:rsidRPr="00E732B2">
        <w:t xml:space="preserve"> e persino </w:t>
      </w:r>
      <w:r w:rsidRPr="00E732B2">
        <w:rPr>
          <w:b/>
        </w:rPr>
        <w:t>alpaca</w:t>
      </w:r>
      <w:r w:rsidRPr="00E732B2">
        <w:t xml:space="preserve"> e </w:t>
      </w:r>
      <w:r w:rsidRPr="00E732B2">
        <w:rPr>
          <w:b/>
        </w:rPr>
        <w:t>caprette tibetane</w:t>
      </w:r>
      <w:r w:rsidRPr="00E732B2">
        <w:t xml:space="preserve">. </w:t>
      </w:r>
    </w:p>
    <w:p w14:paraId="7BF6F72F" w14:textId="77777777" w:rsidR="00A9157C" w:rsidRPr="00E732B2" w:rsidRDefault="00A9157C" w:rsidP="00E732B2">
      <w:pPr>
        <w:pStyle w:val="Nessunaspaziatura"/>
        <w:spacing w:line="276" w:lineRule="auto"/>
        <w:jc w:val="both"/>
      </w:pPr>
      <w:r w:rsidRPr="00E732B2">
        <w:t>La fattoria didattica di FICO è unica nel suo genere perché, essendo così vicina al centro di Bologna, consente a bambini e famiglie abituate alla città di conoscere da vicino gli animali che popolano le nostre stalle e i cortili, imparare di più su di loro e come rispettarli anche grazie alle indicazioni e alle spiegazioni dei fattori di FICO che si occupano del loro benessere.</w:t>
      </w:r>
    </w:p>
    <w:p w14:paraId="4C75AF46" w14:textId="77777777" w:rsidR="00A9157C" w:rsidRPr="00E732B2" w:rsidRDefault="00A9157C" w:rsidP="00E732B2">
      <w:pPr>
        <w:pStyle w:val="Nessunaspaziatura"/>
        <w:spacing w:line="276" w:lineRule="auto"/>
        <w:jc w:val="both"/>
        <w:rPr>
          <w:lang w:eastAsia="it-IT"/>
        </w:rPr>
      </w:pPr>
    </w:p>
    <w:p w14:paraId="59D1EB2B" w14:textId="11F5A22F" w:rsidR="006C7E8C" w:rsidRPr="00E732B2" w:rsidRDefault="00A9157C" w:rsidP="00E732B2">
      <w:pPr>
        <w:spacing w:line="276" w:lineRule="auto"/>
        <w:jc w:val="both"/>
      </w:pPr>
      <w:r w:rsidRPr="00E732B2">
        <w:t>All’interno</w:t>
      </w:r>
      <w:r w:rsidR="006C7E8C" w:rsidRPr="00E732B2">
        <w:t xml:space="preserve"> del Parco si trovano</w:t>
      </w:r>
      <w:r w:rsidRPr="00E732B2">
        <w:t xml:space="preserve"> poi più di</w:t>
      </w:r>
      <w:r w:rsidR="00B55071" w:rsidRPr="00E732B2">
        <w:t xml:space="preserve"> </w:t>
      </w:r>
      <w:r w:rsidR="00B55071" w:rsidRPr="00E732B2">
        <w:rPr>
          <w:b/>
        </w:rPr>
        <w:t xml:space="preserve">20 </w:t>
      </w:r>
      <w:r w:rsidR="006C7E8C" w:rsidRPr="00E732B2">
        <w:rPr>
          <w:b/>
        </w:rPr>
        <w:t>a</w:t>
      </w:r>
      <w:r w:rsidR="00B55071" w:rsidRPr="00E732B2">
        <w:rPr>
          <w:b/>
        </w:rPr>
        <w:t>ttrazioni</w:t>
      </w:r>
      <w:r w:rsidR="00B55071" w:rsidRPr="00E732B2">
        <w:t xml:space="preserve">, </w:t>
      </w:r>
      <w:r w:rsidR="00721DF1">
        <w:t xml:space="preserve">come </w:t>
      </w:r>
      <w:r w:rsidR="00B55071" w:rsidRPr="00721DF1">
        <w:rPr>
          <w:b/>
          <w:bCs/>
        </w:rPr>
        <w:t>giostre</w:t>
      </w:r>
      <w:r w:rsidR="00B55071" w:rsidRPr="00E732B2">
        <w:t>, scivol</w:t>
      </w:r>
      <w:r w:rsidR="00721DF1">
        <w:t xml:space="preserve">i, 7 </w:t>
      </w:r>
      <w:r w:rsidR="00721DF1" w:rsidRPr="00E732B2">
        <w:rPr>
          <w:b/>
        </w:rPr>
        <w:t>aree a tema</w:t>
      </w:r>
      <w:r w:rsidR="00721DF1" w:rsidRPr="00E732B2">
        <w:t xml:space="preserve"> dedicate a </w:t>
      </w:r>
      <w:r w:rsidR="00721DF1" w:rsidRPr="00E732B2">
        <w:rPr>
          <w:b/>
        </w:rPr>
        <w:t>salumi e formaggi</w:t>
      </w:r>
      <w:r w:rsidR="00721DF1" w:rsidRPr="00E732B2">
        <w:t xml:space="preserve">, </w:t>
      </w:r>
      <w:r w:rsidR="00721DF1" w:rsidRPr="00E732B2">
        <w:rPr>
          <w:b/>
        </w:rPr>
        <w:t>pasta</w:t>
      </w:r>
      <w:r w:rsidR="00721DF1" w:rsidRPr="00E732B2">
        <w:t xml:space="preserve">, </w:t>
      </w:r>
      <w:r w:rsidR="00721DF1" w:rsidRPr="00E732B2">
        <w:rPr>
          <w:b/>
        </w:rPr>
        <w:t>gioco e divertimento, vino, olio e dolci</w:t>
      </w:r>
      <w:r w:rsidR="00721DF1" w:rsidRPr="00E732B2">
        <w:t>.</w:t>
      </w:r>
    </w:p>
    <w:p w14:paraId="6537A92F" w14:textId="565F992B" w:rsidR="005F60D9" w:rsidRPr="00E732B2" w:rsidRDefault="006C7E8C" w:rsidP="00E732B2">
      <w:pPr>
        <w:pStyle w:val="Nessunaspaziatura"/>
        <w:spacing w:line="276" w:lineRule="auto"/>
        <w:jc w:val="both"/>
      </w:pPr>
      <w:r w:rsidRPr="00E732B2">
        <w:t>È possibile</w:t>
      </w:r>
      <w:r w:rsidR="00721DF1">
        <w:t xml:space="preserve"> anche</w:t>
      </w:r>
      <w:r w:rsidRPr="00E732B2">
        <w:t xml:space="preserve"> visitare le</w:t>
      </w:r>
      <w:r w:rsidR="00B55071" w:rsidRPr="00E732B2">
        <w:rPr>
          <w:b/>
        </w:rPr>
        <w:t xml:space="preserve"> </w:t>
      </w:r>
      <w:r w:rsidRPr="00E732B2">
        <w:rPr>
          <w:b/>
        </w:rPr>
        <w:t>f</w:t>
      </w:r>
      <w:r w:rsidR="00B55071" w:rsidRPr="00E732B2">
        <w:rPr>
          <w:b/>
        </w:rPr>
        <w:t>abbriche</w:t>
      </w:r>
      <w:r w:rsidRPr="00E732B2">
        <w:rPr>
          <w:b/>
        </w:rPr>
        <w:t xml:space="preserve"> alimentari </w:t>
      </w:r>
      <w:r w:rsidRPr="00E732B2">
        <w:t>(come quella in cui viene prodotta</w:t>
      </w:r>
      <w:r w:rsidRPr="00E732B2">
        <w:rPr>
          <w:b/>
        </w:rPr>
        <w:t xml:space="preserve"> </w:t>
      </w:r>
      <w:r w:rsidRPr="00E732B2">
        <w:t>la</w:t>
      </w:r>
      <w:r w:rsidR="00E732B2" w:rsidRPr="00E732B2">
        <w:t xml:space="preserve"> celebre</w:t>
      </w:r>
      <w:r w:rsidRPr="00E732B2">
        <w:rPr>
          <w:b/>
        </w:rPr>
        <w:t xml:space="preserve"> Mortadella Bologna IGP</w:t>
      </w:r>
      <w:r w:rsidRPr="00E732B2">
        <w:t>)</w:t>
      </w:r>
      <w:r w:rsidR="00B55071" w:rsidRPr="00E732B2">
        <w:t xml:space="preserve"> </w:t>
      </w:r>
      <w:r w:rsidR="00A9157C" w:rsidRPr="00E732B2">
        <w:t>e imparare</w:t>
      </w:r>
      <w:r w:rsidR="00721DF1">
        <w:t xml:space="preserve">, tramite un tour dedicato, </w:t>
      </w:r>
      <w:r w:rsidR="00A9157C" w:rsidRPr="00E732B2">
        <w:t xml:space="preserve"> pillole di scienza e curiosità ne</w:t>
      </w:r>
      <w:r w:rsidR="00721DF1">
        <w:t>i</w:t>
      </w:r>
      <w:r w:rsidR="00A9157C" w:rsidRPr="00E732B2">
        <w:t xml:space="preserve"> </w:t>
      </w:r>
      <w:hyperlink r:id="rId9" w:history="1">
        <w:r w:rsidR="00A9157C" w:rsidRPr="00E732B2">
          <w:rPr>
            <w:rStyle w:val="Collegamentoipertestuale"/>
            <w:b/>
            <w:color w:val="7030A0"/>
          </w:rPr>
          <w:t xml:space="preserve">5 </w:t>
        </w:r>
        <w:r w:rsidR="00721DF1">
          <w:rPr>
            <w:rStyle w:val="Collegamentoipertestuale"/>
            <w:b/>
            <w:color w:val="7030A0"/>
          </w:rPr>
          <w:t>Mondi</w:t>
        </w:r>
        <w:r w:rsidR="00A9157C" w:rsidRPr="00E732B2">
          <w:rPr>
            <w:rStyle w:val="Collegamentoipertestuale"/>
            <w:b/>
            <w:color w:val="7030A0"/>
          </w:rPr>
          <w:t xml:space="preserve"> multimediali</w:t>
        </w:r>
      </w:hyperlink>
      <w:r w:rsidR="00A9157C" w:rsidRPr="00E732B2">
        <w:rPr>
          <w:color w:val="7030A0"/>
        </w:rPr>
        <w:t xml:space="preserve">: </w:t>
      </w:r>
      <w:r w:rsidR="00721DF1" w:rsidRPr="00A307D0">
        <w:lastRenderedPageBreak/>
        <w:t>Fuoco, Animali, Terra, Mare, Bottiglia</w:t>
      </w:r>
      <w:r w:rsidR="00721DF1">
        <w:t xml:space="preserve">, </w:t>
      </w:r>
      <w:r w:rsidR="00721DF1" w:rsidRPr="00A307D0">
        <w:t>dove quiz, ologrammi e giochi interattivi raccontano la ricchezza della biodiversità alimentare italiana e il rapporto – passato, presente e futuro - tra l'uomo e la natura.</w:t>
      </w:r>
      <w:r w:rsidR="00721DF1">
        <w:t xml:space="preserve">  </w:t>
      </w:r>
    </w:p>
    <w:p w14:paraId="236264BD" w14:textId="77777777" w:rsidR="00A9157C" w:rsidRPr="00E732B2" w:rsidRDefault="00A9157C" w:rsidP="00E732B2">
      <w:pPr>
        <w:pStyle w:val="Nessunaspaziatura"/>
        <w:spacing w:line="276" w:lineRule="auto"/>
        <w:jc w:val="both"/>
      </w:pPr>
      <w:r w:rsidRPr="00E732B2">
        <w:t xml:space="preserve">Si tratta di padiglioni con quiz, contenuti video e attività interattive dove scoprire </w:t>
      </w:r>
      <w:r w:rsidR="00E732B2" w:rsidRPr="00E732B2">
        <w:t xml:space="preserve">tutto il fascino del </w:t>
      </w:r>
      <w:r w:rsidR="00E732B2" w:rsidRPr="00E732B2">
        <w:rPr>
          <w:b/>
        </w:rPr>
        <w:t>legame ancestrale t</w:t>
      </w:r>
      <w:r w:rsidRPr="00E732B2">
        <w:rPr>
          <w:b/>
        </w:rPr>
        <w:t>ra l’uomo e il cibo</w:t>
      </w:r>
      <w:r w:rsidRPr="00E732B2">
        <w:t xml:space="preserve">. </w:t>
      </w:r>
    </w:p>
    <w:p w14:paraId="10BF7962" w14:textId="77777777" w:rsidR="00A9157C" w:rsidRPr="00E732B2" w:rsidRDefault="00A9157C" w:rsidP="00E732B2">
      <w:pPr>
        <w:pStyle w:val="Nessunaspaziatura"/>
        <w:spacing w:line="276" w:lineRule="auto"/>
        <w:jc w:val="both"/>
      </w:pPr>
    </w:p>
    <w:p w14:paraId="1CA06C76" w14:textId="77777777" w:rsidR="00B55071" w:rsidRPr="00E732B2" w:rsidRDefault="00A9157C" w:rsidP="00E732B2">
      <w:pPr>
        <w:pStyle w:val="Nessunaspaziatura"/>
        <w:spacing w:line="276" w:lineRule="auto"/>
        <w:jc w:val="both"/>
        <w:rPr>
          <w:color w:val="000000"/>
        </w:rPr>
      </w:pPr>
      <w:r w:rsidRPr="00E732B2">
        <w:t xml:space="preserve">A questi padiglioni si aggiungono </w:t>
      </w:r>
      <w:r w:rsidRPr="00E732B2">
        <w:rPr>
          <w:b/>
        </w:rPr>
        <w:t>un museo contadino diffuso in tutto il Parco</w:t>
      </w:r>
      <w:r w:rsidRPr="00E732B2">
        <w:t xml:space="preserve"> - che racconta la cultura contadina italiana attraverso attrezzi e metodologie che hanno attraversato i secoli caratterizzando il rapporto dell’uomo con la terra</w:t>
      </w:r>
      <w:r w:rsidR="00E732B2" w:rsidRPr="00E732B2">
        <w:t>.</w:t>
      </w:r>
    </w:p>
    <w:p w14:paraId="516DA5C3" w14:textId="77777777" w:rsidR="00A64914" w:rsidRPr="00E732B2" w:rsidRDefault="00A64914" w:rsidP="00E732B2">
      <w:pPr>
        <w:spacing w:line="276" w:lineRule="auto"/>
        <w:rPr>
          <w:b/>
          <w:bCs/>
        </w:rPr>
      </w:pPr>
    </w:p>
    <w:p w14:paraId="767CFAD6" w14:textId="77777777" w:rsidR="006C7E8C" w:rsidRPr="00E732B2" w:rsidRDefault="006C7E8C" w:rsidP="00E732B2">
      <w:pPr>
        <w:pStyle w:val="Nessunaspaziatura"/>
        <w:spacing w:line="276" w:lineRule="auto"/>
        <w:jc w:val="both"/>
        <w:rPr>
          <w:sz w:val="24"/>
        </w:rPr>
      </w:pPr>
      <w:r w:rsidRPr="00E732B2">
        <w:rPr>
          <w:rFonts w:eastAsia="Times New Roman"/>
          <w:b/>
          <w:color w:val="7030A0"/>
          <w:sz w:val="24"/>
        </w:rPr>
        <w:t>L’anima sostenibile di FICO tra giardini urbani ed energia rinnovabile</w:t>
      </w:r>
    </w:p>
    <w:p w14:paraId="33AFCB25" w14:textId="77777777" w:rsidR="006C7E8C" w:rsidRPr="00E732B2" w:rsidRDefault="00E732B2" w:rsidP="00E732B2">
      <w:pPr>
        <w:pStyle w:val="Nessunaspaziatura"/>
        <w:spacing w:line="276" w:lineRule="auto"/>
        <w:jc w:val="both"/>
        <w:rPr>
          <w:b/>
        </w:rPr>
      </w:pPr>
      <w:r w:rsidRPr="00E732B2">
        <w:rPr>
          <w:b/>
        </w:rPr>
        <w:br/>
      </w:r>
      <w:r w:rsidR="006C7E8C" w:rsidRPr="00E732B2">
        <w:rPr>
          <w:b/>
        </w:rPr>
        <w:t>Sono tanti gli spazi all’aperto del Parco del cibo</w:t>
      </w:r>
      <w:r w:rsidR="006C7E8C" w:rsidRPr="00E732B2">
        <w:t xml:space="preserve"> in cui natura, musica e divertimento si incontrano permettendo ai visitatori del Parco di trascorrere giornate e serate uniche circondati da </w:t>
      </w:r>
      <w:r w:rsidR="006C7E8C" w:rsidRPr="00E732B2">
        <w:rPr>
          <w:b/>
        </w:rPr>
        <w:t>uliveti</w:t>
      </w:r>
      <w:r w:rsidR="006C7E8C" w:rsidRPr="00E732B2">
        <w:t xml:space="preserve">, </w:t>
      </w:r>
      <w:r w:rsidR="006C7E8C" w:rsidRPr="00E732B2">
        <w:rPr>
          <w:b/>
        </w:rPr>
        <w:t>vigne</w:t>
      </w:r>
      <w:r w:rsidR="006C7E8C" w:rsidRPr="00E732B2">
        <w:t xml:space="preserve">, </w:t>
      </w:r>
      <w:r w:rsidR="006C7E8C" w:rsidRPr="00E732B2">
        <w:rPr>
          <w:b/>
        </w:rPr>
        <w:t>orti urbani</w:t>
      </w:r>
      <w:r w:rsidR="006C7E8C" w:rsidRPr="00E732B2">
        <w:t xml:space="preserve"> e </w:t>
      </w:r>
      <w:r w:rsidR="006C7E8C" w:rsidRPr="00E732B2">
        <w:rPr>
          <w:b/>
        </w:rPr>
        <w:t>frutteti</w:t>
      </w:r>
      <w:r w:rsidR="006C7E8C" w:rsidRPr="00E732B2">
        <w:t xml:space="preserve"> (dai quali si possono raccogliere direttamente le verdure e i frutti maturi).</w:t>
      </w:r>
    </w:p>
    <w:p w14:paraId="7A111764" w14:textId="77777777" w:rsidR="006C7E8C" w:rsidRPr="00E732B2" w:rsidRDefault="006C7E8C" w:rsidP="00E732B2">
      <w:pPr>
        <w:spacing w:line="276" w:lineRule="auto"/>
        <w:jc w:val="both"/>
      </w:pPr>
      <w:r w:rsidRPr="00E732B2">
        <w:t xml:space="preserve">FICO infatti fa del connubio tra natura e cibo uno dei suoi tratti fondamentali: all’interno del perimetro del Parco sono presenti </w:t>
      </w:r>
      <w:r w:rsidRPr="00E732B2">
        <w:rPr>
          <w:b/>
          <w:bCs/>
        </w:rPr>
        <w:t>diverse aree verdi</w:t>
      </w:r>
      <w:r w:rsidRPr="00E732B2">
        <w:t xml:space="preserve"> in cui i visitatori di FICO possono godersi le giornate di sole rilassandosi sull’erba o partecipando a eventi e iniziative adatte a bambini e adulti.</w:t>
      </w:r>
    </w:p>
    <w:p w14:paraId="7CBB4612" w14:textId="77777777" w:rsidR="006C7E8C" w:rsidRPr="00E732B2" w:rsidRDefault="006C7E8C" w:rsidP="00E732B2">
      <w:pPr>
        <w:spacing w:line="276" w:lineRule="auto"/>
        <w:jc w:val="both"/>
      </w:pPr>
    </w:p>
    <w:p w14:paraId="377C0C5D" w14:textId="77777777" w:rsidR="006C7E8C" w:rsidRPr="00E732B2" w:rsidRDefault="006C7E8C" w:rsidP="00E732B2">
      <w:pPr>
        <w:spacing w:line="276" w:lineRule="auto"/>
        <w:jc w:val="both"/>
        <w:rPr>
          <w:b/>
          <w:bCs/>
        </w:rPr>
      </w:pPr>
      <w:r w:rsidRPr="00E732B2">
        <w:t xml:space="preserve">In tutti </w:t>
      </w:r>
      <w:hyperlink r:id="rId10" w:history="1">
        <w:r w:rsidRPr="00E732B2">
          <w:rPr>
            <w:rStyle w:val="Collegamentoipertestuale"/>
            <w:b/>
            <w:bCs/>
          </w:rPr>
          <w:t>i giardini di FICO</w:t>
        </w:r>
      </w:hyperlink>
      <w:r w:rsidRPr="00E732B2">
        <w:t xml:space="preserve"> (tra cui un </w:t>
      </w:r>
      <w:r w:rsidRPr="00E732B2">
        <w:rPr>
          <w:b/>
          <w:bCs/>
        </w:rPr>
        <w:t>uliveto</w:t>
      </w:r>
      <w:r w:rsidRPr="00E732B2">
        <w:t xml:space="preserve">, una </w:t>
      </w:r>
      <w:r w:rsidRPr="00E732B2">
        <w:rPr>
          <w:b/>
          <w:bCs/>
        </w:rPr>
        <w:t>tartufaia</w:t>
      </w:r>
      <w:r w:rsidRPr="00E732B2">
        <w:t xml:space="preserve">, un </w:t>
      </w:r>
      <w:r w:rsidRPr="00E732B2">
        <w:rPr>
          <w:b/>
          <w:bCs/>
        </w:rPr>
        <w:t>orto urbano e un vigneto)</w:t>
      </w:r>
      <w:r w:rsidRPr="00E732B2">
        <w:t xml:space="preserve"> vengono infatti organizzate diverse attività finalizzate non solo al relax e al divertimento, ma anche alla </w:t>
      </w:r>
      <w:r w:rsidRPr="00E732B2">
        <w:rPr>
          <w:b/>
          <w:bCs/>
        </w:rPr>
        <w:t xml:space="preserve">conoscenza e alla sensibilizzazione </w:t>
      </w:r>
      <w:r w:rsidRPr="00E732B2">
        <w:t xml:space="preserve">sul percorso che il cibo compie partendo dalla terra per arrivare sulle nostre tavole. Così, ad esempio, in estate è possibile raccogliere albicocche, kiwi e pesche nel </w:t>
      </w:r>
      <w:r w:rsidRPr="00E732B2">
        <w:rPr>
          <w:b/>
          <w:bCs/>
        </w:rPr>
        <w:t>frutteto di FICO,</w:t>
      </w:r>
      <w:r w:rsidRPr="00E732B2">
        <w:t xml:space="preserve"> mentre a settembre </w:t>
      </w:r>
      <w:r w:rsidRPr="00E732B2">
        <w:rPr>
          <w:b/>
          <w:bCs/>
        </w:rPr>
        <w:t>nel vigneto del Parco i bambini in visita si occupano della raccolta e della pigiatura dell’uva.</w:t>
      </w:r>
    </w:p>
    <w:p w14:paraId="2CF30DF3" w14:textId="77777777" w:rsidR="006C7E8C" w:rsidRPr="00E732B2" w:rsidRDefault="006C7E8C" w:rsidP="00E732B2">
      <w:pPr>
        <w:spacing w:line="276" w:lineRule="auto"/>
        <w:jc w:val="both"/>
      </w:pPr>
    </w:p>
    <w:p w14:paraId="036AE5AB" w14:textId="77777777" w:rsidR="001D42C4" w:rsidRDefault="006C7E8C" w:rsidP="001D42C4">
      <w:pPr>
        <w:pStyle w:val="Nessunaspaziatura"/>
        <w:spacing w:line="276" w:lineRule="auto"/>
      </w:pPr>
      <w:r w:rsidRPr="00E732B2">
        <w:t xml:space="preserve">Oltre alla presenza di questi </w:t>
      </w:r>
      <w:r w:rsidRPr="00E732B2">
        <w:rPr>
          <w:b/>
          <w:bCs/>
        </w:rPr>
        <w:t>giardini urbani</w:t>
      </w:r>
      <w:r w:rsidRPr="00E732B2">
        <w:t xml:space="preserve"> – di fatto delle piccole oasi verdi a due passi dal centro storico di Bologna – nonostante la grandezza dell’edificio e la particolare destinazione d’uso suggeriscano l’idea di una struttura energivora, </w:t>
      </w:r>
      <w:r w:rsidRPr="00E732B2">
        <w:rPr>
          <w:b/>
          <w:bCs/>
        </w:rPr>
        <w:t>FICO è</w:t>
      </w:r>
      <w:r w:rsidRPr="00E732B2">
        <w:t xml:space="preserve"> </w:t>
      </w:r>
      <w:r w:rsidRPr="00E732B2">
        <w:rPr>
          <w:b/>
          <w:bCs/>
        </w:rPr>
        <w:t xml:space="preserve">un Parco sostenibile </w:t>
      </w:r>
      <w:r w:rsidRPr="00E732B2">
        <w:t xml:space="preserve">per alcune </w:t>
      </w:r>
      <w:r w:rsidRPr="00E732B2">
        <w:rPr>
          <w:b/>
          <w:bCs/>
        </w:rPr>
        <w:t>caratteristiche uniche al mondo</w:t>
      </w:r>
      <w:r w:rsidRPr="00E732B2">
        <w:t xml:space="preserve"> nel settore dei parchi tematici e divertimento. </w:t>
      </w:r>
    </w:p>
    <w:p w14:paraId="36F9820D" w14:textId="77777777" w:rsidR="00E732B2" w:rsidRPr="001D42C4" w:rsidRDefault="006C7E8C" w:rsidP="001D42C4">
      <w:pPr>
        <w:pStyle w:val="Nessunaspaziatura"/>
        <w:spacing w:line="276" w:lineRule="auto"/>
      </w:pPr>
      <w:r w:rsidRPr="00E732B2">
        <w:t xml:space="preserve">Tra queste, </w:t>
      </w:r>
      <w:r w:rsidRPr="00E732B2">
        <w:rPr>
          <w:b/>
        </w:rPr>
        <w:t>u</w:t>
      </w:r>
      <w:r w:rsidRPr="00E732B2">
        <w:rPr>
          <w:b/>
          <w:bCs/>
        </w:rPr>
        <w:t xml:space="preserve">n impianto fotovoltaico </w:t>
      </w:r>
      <w:r w:rsidRPr="00E732B2">
        <w:t xml:space="preserve">di circa 55.000 mq - il </w:t>
      </w:r>
      <w:r w:rsidRPr="00E732B2">
        <w:rPr>
          <w:b/>
          <w:bCs/>
        </w:rPr>
        <w:t>più vasto in Europa</w:t>
      </w:r>
      <w:r w:rsidRPr="00E732B2">
        <w:t xml:space="preserve"> installato su tetto – consente infatti al Parco di </w:t>
      </w:r>
      <w:r w:rsidRPr="00E732B2">
        <w:rPr>
          <w:b/>
          <w:bCs/>
        </w:rPr>
        <w:t>soddisfare circa il 45%-50% del proprio fabbisogno energetico</w:t>
      </w:r>
      <w:r w:rsidRPr="00E732B2">
        <w:t xml:space="preserve"> grazie all’energia solare (una quantità di energia sufficiente a illuminare più di </w:t>
      </w:r>
      <w:r w:rsidRPr="00E732B2">
        <w:rPr>
          <w:b/>
        </w:rPr>
        <w:t>2000 abitazioni</w:t>
      </w:r>
      <w:r w:rsidRPr="00E732B2">
        <w:t xml:space="preserve">), permettendo così un risparmio ambientale ed economico significativo anche per </w:t>
      </w:r>
      <w:r w:rsidRPr="00E732B2">
        <w:rPr>
          <w:b/>
          <w:bCs/>
        </w:rPr>
        <w:t xml:space="preserve">i ristoratori di FICO </w:t>
      </w:r>
      <w:r w:rsidRPr="00E732B2">
        <w:t>(consorzi di tutela, fabbriche alimentari, ristoranti e street food), che per questo possono beneficiare di spazi gratuiti operando</w:t>
      </w:r>
      <w:r w:rsidRPr="00E732B2">
        <w:rPr>
          <w:b/>
          <w:bCs/>
        </w:rPr>
        <w:t xml:space="preserve"> senza un canone di affitto e senza dover pagare bollette</w:t>
      </w:r>
      <w:r w:rsidRPr="00E732B2">
        <w:t xml:space="preserve">.  </w:t>
      </w:r>
    </w:p>
    <w:p w14:paraId="1CFEF7A7" w14:textId="77777777" w:rsidR="000A422C" w:rsidRDefault="000A422C" w:rsidP="00E732B2">
      <w:pPr>
        <w:pStyle w:val="Nessunaspaziatura"/>
        <w:spacing w:line="276" w:lineRule="auto"/>
        <w:jc w:val="both"/>
      </w:pPr>
    </w:p>
    <w:p w14:paraId="7C6F8DB8" w14:textId="77777777" w:rsidR="000A422C" w:rsidRDefault="000A422C" w:rsidP="00E732B2">
      <w:pPr>
        <w:pStyle w:val="Nessunaspaziatura"/>
        <w:spacing w:line="276" w:lineRule="auto"/>
        <w:jc w:val="both"/>
      </w:pPr>
      <w:r>
        <w:rPr>
          <w:rFonts w:eastAsia="Times New Roman"/>
          <w:b/>
          <w:color w:val="7030A0"/>
          <w:sz w:val="24"/>
        </w:rPr>
        <w:t>Orari, Navette e Shopping</w:t>
      </w:r>
    </w:p>
    <w:p w14:paraId="5E9CB3B1" w14:textId="37E100F6" w:rsidR="000A422C" w:rsidRPr="000A422C" w:rsidRDefault="005C62E8" w:rsidP="000A422C">
      <w:pPr>
        <w:pStyle w:val="Nessunaspaziatura"/>
        <w:spacing w:line="276" w:lineRule="auto"/>
        <w:jc w:val="both"/>
        <w:rPr>
          <w:b/>
        </w:rPr>
      </w:pPr>
      <w:r>
        <w:rPr>
          <w:b/>
        </w:rPr>
        <w:br/>
      </w:r>
      <w:r w:rsidR="000A422C" w:rsidRPr="000A422C">
        <w:rPr>
          <w:b/>
        </w:rPr>
        <w:t xml:space="preserve">FICO è aperto tutto l’anno, </w:t>
      </w:r>
      <w:r w:rsidR="00721DF1">
        <w:rPr>
          <w:b/>
        </w:rPr>
        <w:t xml:space="preserve">il </w:t>
      </w:r>
      <w:r w:rsidR="000A422C" w:rsidRPr="000A422C">
        <w:rPr>
          <w:b/>
        </w:rPr>
        <w:t xml:space="preserve">giovedì </w:t>
      </w:r>
      <w:r w:rsidR="00721DF1">
        <w:rPr>
          <w:b/>
        </w:rPr>
        <w:t>e venerdì dalle 11 alle 22, il sabato dalle 11 alle 23 e la</w:t>
      </w:r>
      <w:r w:rsidR="000A422C" w:rsidRPr="000A422C">
        <w:rPr>
          <w:b/>
        </w:rPr>
        <w:t xml:space="preserve"> domenica</w:t>
      </w:r>
      <w:r w:rsidR="00721DF1">
        <w:rPr>
          <w:b/>
        </w:rPr>
        <w:t xml:space="preserve"> dalle 11 alle 18. L’ ingresso è gratuito.</w:t>
      </w:r>
    </w:p>
    <w:p w14:paraId="3CA68436" w14:textId="2C83F046" w:rsidR="00E732B2" w:rsidRPr="00721DF1" w:rsidRDefault="000A422C" w:rsidP="000A422C">
      <w:pPr>
        <w:pStyle w:val="Nessunaspaziatura"/>
        <w:spacing w:line="276" w:lineRule="auto"/>
        <w:jc w:val="both"/>
        <w:rPr>
          <w:bCs/>
        </w:rPr>
      </w:pPr>
      <w:r w:rsidRPr="00721DF1">
        <w:rPr>
          <w:bCs/>
        </w:rPr>
        <w:t>D</w:t>
      </w:r>
      <w:r w:rsidR="00E732B2" w:rsidRPr="00721DF1">
        <w:rPr>
          <w:bCs/>
        </w:rPr>
        <w:t>urante il weekend è facilmente raggiungibile dalla stazione centrale di Bologna tramite una navetta dedicata.</w:t>
      </w:r>
    </w:p>
    <w:p w14:paraId="5B2AEF92" w14:textId="77777777" w:rsidR="000A422C" w:rsidRPr="000A422C" w:rsidRDefault="000A422C" w:rsidP="000A422C">
      <w:pPr>
        <w:pStyle w:val="Nessunaspaziatura"/>
        <w:spacing w:line="276" w:lineRule="auto"/>
        <w:jc w:val="both"/>
      </w:pPr>
      <w:r w:rsidRPr="000A422C">
        <w:t xml:space="preserve">Tutto ciò che </w:t>
      </w:r>
      <w:r>
        <w:t>può essere assaggiare</w:t>
      </w:r>
      <w:r w:rsidRPr="000A422C">
        <w:t xml:space="preserve"> a FICO si può acquistare passeggiando per il Parco, presso le </w:t>
      </w:r>
      <w:r w:rsidRPr="000A422C">
        <w:rPr>
          <w:b/>
        </w:rPr>
        <w:t>botteghe</w:t>
      </w:r>
      <w:r w:rsidRPr="000A422C">
        <w:t xml:space="preserve"> delle fabbriche (con il </w:t>
      </w:r>
      <w:r w:rsidRPr="000A422C">
        <w:rPr>
          <w:b/>
        </w:rPr>
        <w:t>carrello</w:t>
      </w:r>
      <w:r w:rsidRPr="000A422C">
        <w:t xml:space="preserve"> o la pratica e divertente </w:t>
      </w:r>
      <w:r w:rsidRPr="000A422C">
        <w:rPr>
          <w:b/>
        </w:rPr>
        <w:t>FICO bike</w:t>
      </w:r>
      <w:r w:rsidRPr="000A422C">
        <w:t xml:space="preserve"> dotata di cestello, da ritirare</w:t>
      </w:r>
      <w:r w:rsidRPr="00E32A20">
        <w:rPr>
          <w:sz w:val="24"/>
          <w:szCs w:val="24"/>
        </w:rPr>
        <w:t xml:space="preserve"> </w:t>
      </w:r>
      <w:r w:rsidRPr="000A422C">
        <w:t xml:space="preserve">gratuitamente </w:t>
      </w:r>
      <w:r w:rsidRPr="000A422C">
        <w:lastRenderedPageBreak/>
        <w:t xml:space="preserve">al welcome desk dell’ingresso principale), oppure a fine percorso, nel grande </w:t>
      </w:r>
      <w:r w:rsidRPr="000A422C">
        <w:rPr>
          <w:b/>
        </w:rPr>
        <w:t>bazar di Eataly</w:t>
      </w:r>
      <w:r w:rsidRPr="000A422C">
        <w:t>, con un assortimento di 2.000 mq che garantisce l</w:t>
      </w:r>
      <w:r w:rsidRPr="000A422C">
        <w:rPr>
          <w:b/>
          <w:bCs/>
        </w:rPr>
        <w:t>o shopping enogastronomico di qualità</w:t>
      </w:r>
      <w:r w:rsidRPr="000A422C">
        <w:t>.</w:t>
      </w:r>
    </w:p>
    <w:p w14:paraId="193599B8" w14:textId="77777777" w:rsidR="000A422C" w:rsidRPr="000A422C" w:rsidRDefault="000A422C" w:rsidP="000A422C">
      <w:pPr>
        <w:pStyle w:val="Nessunaspaziatura"/>
        <w:spacing w:line="276" w:lineRule="auto"/>
        <w:jc w:val="both"/>
      </w:pPr>
      <w:r>
        <w:br/>
      </w:r>
      <w:r w:rsidRPr="000A422C">
        <w:t xml:space="preserve">E per viaggiare leggeri, c’è </w:t>
      </w:r>
      <w:r w:rsidRPr="000A422C">
        <w:rPr>
          <w:b/>
        </w:rPr>
        <w:t>Poste Italiane</w:t>
      </w:r>
      <w:r w:rsidRPr="000A422C">
        <w:t xml:space="preserve">: all’interno del Parco i visitatori possono trovare un ufficio postale per </w:t>
      </w:r>
      <w:r w:rsidRPr="000A422C">
        <w:rPr>
          <w:b/>
        </w:rPr>
        <w:t>spedire gli acquisti</w:t>
      </w:r>
      <w:r w:rsidRPr="000A422C">
        <w:t xml:space="preserve"> direttamente a casa, in Italia e in tutto il mondo.</w:t>
      </w:r>
    </w:p>
    <w:p w14:paraId="3856EDFA" w14:textId="77777777" w:rsidR="000A422C" w:rsidRPr="000A422C" w:rsidRDefault="000A422C" w:rsidP="000A422C">
      <w:pPr>
        <w:shd w:val="clear" w:color="auto" w:fill="FFFFFF"/>
        <w:spacing w:line="276" w:lineRule="auto"/>
        <w:jc w:val="both"/>
      </w:pPr>
      <w:r w:rsidRPr="000A422C">
        <w:t>I visitatori provenienti da altre regioni e paesi potranno vivere in serenità tutte le attrazioni del Parco del cibo grazie alla nuova offerta “</w:t>
      </w:r>
      <w:hyperlink r:id="rId11" w:history="1">
        <w:r w:rsidRPr="000A422C">
          <w:rPr>
            <w:rStyle w:val="Collegamentoipertestuale"/>
            <w:b/>
          </w:rPr>
          <w:t>Parco + Hotel</w:t>
        </w:r>
      </w:hyperlink>
      <w:r w:rsidRPr="000A422C">
        <w:t xml:space="preserve">”, che consente loro di acquistare in un’unica soluzione tutte le esperienze che offre FICO con il pernottamento presso gli hotel di Bologna. </w:t>
      </w:r>
    </w:p>
    <w:p w14:paraId="79F46A41" w14:textId="45F00A29" w:rsidR="006C7E8C" w:rsidRPr="000A422C" w:rsidRDefault="000A422C" w:rsidP="000A422C">
      <w:pPr>
        <w:pStyle w:val="Nessunaspaziatura"/>
        <w:spacing w:line="276" w:lineRule="auto"/>
        <w:jc w:val="both"/>
      </w:pPr>
      <w:r w:rsidRPr="000A422C">
        <w:t xml:space="preserve">Informazioni su </w:t>
      </w:r>
      <w:r w:rsidRPr="000A422C">
        <w:rPr>
          <w:b/>
        </w:rPr>
        <w:t>b</w:t>
      </w:r>
      <w:r w:rsidRPr="000A422C">
        <w:rPr>
          <w:b/>
          <w:bCs/>
        </w:rPr>
        <w:t>iglietti</w:t>
      </w:r>
      <w:r w:rsidR="00721DF1">
        <w:rPr>
          <w:b/>
          <w:bCs/>
        </w:rPr>
        <w:t xml:space="preserve"> per le singole esperienze</w:t>
      </w:r>
      <w:r w:rsidRPr="000A422C">
        <w:rPr>
          <w:b/>
          <w:bCs/>
        </w:rPr>
        <w:t xml:space="preserve"> e orari</w:t>
      </w:r>
      <w:r w:rsidRPr="000A422C">
        <w:rPr>
          <w:bCs/>
        </w:rPr>
        <w:t xml:space="preserve"> sono disponibili </w:t>
      </w:r>
      <w:r w:rsidRPr="000A422C">
        <w:rPr>
          <w:b/>
          <w:bCs/>
        </w:rPr>
        <w:t xml:space="preserve">sul sito </w:t>
      </w:r>
      <w:hyperlink r:id="rId12" w:history="1">
        <w:r w:rsidRPr="000A422C">
          <w:rPr>
            <w:rStyle w:val="Collegamentoipertestuale"/>
            <w:b/>
            <w:bCs/>
          </w:rPr>
          <w:t>https://www.fico.it/</w:t>
        </w:r>
      </w:hyperlink>
      <w:r w:rsidRPr="000A422C">
        <w:rPr>
          <w:bCs/>
        </w:rPr>
        <w:t>.</w:t>
      </w:r>
    </w:p>
    <w:sectPr w:rsidR="006C7E8C" w:rsidRPr="000A422C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9A1E" w14:textId="77777777" w:rsidR="004F0BD5" w:rsidRDefault="004F0BD5" w:rsidP="00A64914">
      <w:r>
        <w:separator/>
      </w:r>
    </w:p>
  </w:endnote>
  <w:endnote w:type="continuationSeparator" w:id="0">
    <w:p w14:paraId="1661EC78" w14:textId="77777777" w:rsidR="004F0BD5" w:rsidRDefault="004F0BD5" w:rsidP="00A6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3756" w14:textId="77777777" w:rsidR="00A64914" w:rsidRDefault="00A64914" w:rsidP="00A64914">
    <w:pPr>
      <w:jc w:val="center"/>
      <w:rPr>
        <w:iCs/>
        <w:sz w:val="18"/>
        <w:szCs w:val="16"/>
      </w:rPr>
    </w:pPr>
    <w:r w:rsidRPr="00FF780C">
      <w:rPr>
        <w:iCs/>
        <w:sz w:val="18"/>
        <w:szCs w:val="16"/>
      </w:rPr>
      <w:t xml:space="preserve">Ufficio stampa FICO Srl: </w:t>
    </w:r>
  </w:p>
  <w:p w14:paraId="7024E376" w14:textId="53D458C6" w:rsidR="00A64914" w:rsidRDefault="00A64914" w:rsidP="00A64914">
    <w:pPr>
      <w:jc w:val="center"/>
      <w:rPr>
        <w:sz w:val="18"/>
        <w:szCs w:val="16"/>
      </w:rPr>
    </w:pPr>
    <w:r>
      <w:rPr>
        <w:iCs/>
        <w:sz w:val="18"/>
        <w:szCs w:val="16"/>
      </w:rPr>
      <w:t>Eugenia Vignozzi -</w:t>
    </w:r>
    <w:r w:rsidRPr="00FF780C">
      <w:rPr>
        <w:iCs/>
        <w:sz w:val="18"/>
        <w:szCs w:val="16"/>
      </w:rPr>
      <w:t xml:space="preserve"> </w:t>
    </w:r>
    <w:r>
      <w:rPr>
        <w:iCs/>
        <w:sz w:val="18"/>
        <w:szCs w:val="16"/>
      </w:rPr>
      <w:t xml:space="preserve"> </w:t>
    </w:r>
    <w:hyperlink r:id="rId1" w:history="1">
      <w:r w:rsidRPr="00CC0A7C">
        <w:rPr>
          <w:rStyle w:val="Collegamentoipertestuale"/>
          <w:iCs/>
          <w:sz w:val="18"/>
          <w:szCs w:val="16"/>
        </w:rPr>
        <w:t>eugenia.vignozzi@eatalyworld.it</w:t>
      </w:r>
    </w:hyperlink>
    <w:r>
      <w:rPr>
        <w:iCs/>
        <w:sz w:val="18"/>
        <w:szCs w:val="16"/>
      </w:rPr>
      <w:t xml:space="preserve"> – tel. </w:t>
    </w:r>
    <w:r w:rsidRPr="00FF780C">
      <w:rPr>
        <w:sz w:val="18"/>
        <w:szCs w:val="16"/>
      </w:rPr>
      <w:t>339 7380894</w:t>
    </w:r>
    <w:r>
      <w:rPr>
        <w:iCs/>
        <w:sz w:val="18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4908" w14:textId="77777777" w:rsidR="004F0BD5" w:rsidRDefault="004F0BD5" w:rsidP="00A64914">
      <w:r>
        <w:separator/>
      </w:r>
    </w:p>
  </w:footnote>
  <w:footnote w:type="continuationSeparator" w:id="0">
    <w:p w14:paraId="47329544" w14:textId="77777777" w:rsidR="004F0BD5" w:rsidRDefault="004F0BD5" w:rsidP="00A6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01D7" w14:textId="77777777" w:rsidR="00A64914" w:rsidRDefault="00A64914" w:rsidP="00A64914">
    <w:pPr>
      <w:pStyle w:val="Intestazione"/>
      <w:jc w:val="center"/>
    </w:pPr>
    <w:r>
      <w:rPr>
        <w:noProof/>
      </w:rPr>
      <w:drawing>
        <wp:inline distT="0" distB="0" distL="0" distR="0" wp14:anchorId="3E2D5511" wp14:editId="6C252FC9">
          <wp:extent cx="1231265" cy="725170"/>
          <wp:effectExtent l="0" t="0" r="698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FC"/>
    <w:rsid w:val="000A422C"/>
    <w:rsid w:val="001D42C4"/>
    <w:rsid w:val="00317A7C"/>
    <w:rsid w:val="004F0BD5"/>
    <w:rsid w:val="005C62E8"/>
    <w:rsid w:val="005F60D9"/>
    <w:rsid w:val="006624FC"/>
    <w:rsid w:val="006C7E8C"/>
    <w:rsid w:val="00721DF1"/>
    <w:rsid w:val="00A64914"/>
    <w:rsid w:val="00A9157C"/>
    <w:rsid w:val="00B55071"/>
    <w:rsid w:val="00C75BDC"/>
    <w:rsid w:val="00D75C81"/>
    <w:rsid w:val="00E7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3F08E9"/>
  <w15:chartTrackingRefBased/>
  <w15:docId w15:val="{905945A2-84CC-4C08-93B2-952DE77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4FC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24F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49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914"/>
  </w:style>
  <w:style w:type="paragraph" w:styleId="Pidipagina">
    <w:name w:val="footer"/>
    <w:basedOn w:val="Normale"/>
    <w:link w:val="PidipaginaCarattere"/>
    <w:uiPriority w:val="99"/>
    <w:unhideWhenUsed/>
    <w:rsid w:val="00A649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914"/>
  </w:style>
  <w:style w:type="paragraph" w:styleId="Nessunaspaziatura">
    <w:name w:val="No Spacing"/>
    <w:uiPriority w:val="1"/>
    <w:qFormat/>
    <w:rsid w:val="00A64914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B55071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55071"/>
    <w:rPr>
      <w:b/>
      <w:bCs/>
    </w:rPr>
  </w:style>
  <w:style w:type="paragraph" w:customStyle="1" w:styleId="xxxxmsonormal">
    <w:name w:val="x_xxxmsonormal"/>
    <w:basedOn w:val="Normale"/>
    <w:rsid w:val="00A9157C"/>
    <w:rPr>
      <w:rFonts w:ascii="Calibri" w:hAnsi="Calibri" w:cs="Calibri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42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co.it/it/animali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fico.it/it/eventi/" TargetMode="External"/><Relationship Id="rId12" Type="http://schemas.openxmlformats.org/officeDocument/2006/relationships/hyperlink" Target="https://www.fico.it/it/area-di-stamp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ico.it/it" TargetMode="External"/><Relationship Id="rId11" Type="http://schemas.openxmlformats.org/officeDocument/2006/relationships/hyperlink" Target="https://www.fico.it/it/parco-hote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ico.it/it/giardini-di-fic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ico.it/it/giostre-multimedial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genia.vignozzi@eatalyworl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Malgieri</dc:creator>
  <cp:keywords/>
  <dc:description/>
  <cp:lastModifiedBy>Eugenia Vignozzi</cp:lastModifiedBy>
  <cp:revision>7</cp:revision>
  <dcterms:created xsi:type="dcterms:W3CDTF">2023-04-26T10:41:00Z</dcterms:created>
  <dcterms:modified xsi:type="dcterms:W3CDTF">2023-07-07T08:19:00Z</dcterms:modified>
</cp:coreProperties>
</file>