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4806" w14:textId="77777777" w:rsidR="001C0484" w:rsidRPr="00B22DAA" w:rsidRDefault="001C0484" w:rsidP="009B0493">
      <w:pPr>
        <w:spacing w:after="0"/>
        <w:rPr>
          <w:b/>
          <w:bCs/>
          <w:sz w:val="20"/>
          <w:szCs w:val="20"/>
        </w:rPr>
      </w:pPr>
    </w:p>
    <w:p w14:paraId="77666148" w14:textId="62686B64" w:rsidR="00F23A47" w:rsidRPr="00F23A47" w:rsidRDefault="00C7114B" w:rsidP="009B0493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RIAPRE </w:t>
      </w:r>
      <w:r w:rsidR="00F23A47" w:rsidRPr="00F23A47">
        <w:rPr>
          <w:b/>
          <w:bCs/>
          <w:sz w:val="40"/>
          <w:szCs w:val="40"/>
        </w:rPr>
        <w:t>FICO</w:t>
      </w:r>
      <w:r>
        <w:rPr>
          <w:b/>
          <w:bCs/>
          <w:sz w:val="40"/>
          <w:szCs w:val="40"/>
        </w:rPr>
        <w:t xml:space="preserve"> – IL PARCO DA GUSTARE</w:t>
      </w:r>
    </w:p>
    <w:p w14:paraId="2DAEFA19" w14:textId="5FC279B2" w:rsidR="00F23A47" w:rsidRPr="00F23A47" w:rsidRDefault="00C7114B" w:rsidP="009B0493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BOLOGNA </w:t>
      </w:r>
      <w:r w:rsidR="00F23A47" w:rsidRPr="00F23A47">
        <w:rPr>
          <w:b/>
          <w:bCs/>
          <w:sz w:val="40"/>
          <w:szCs w:val="40"/>
        </w:rPr>
        <w:t>LA DISNEYLAND DEL CIBO</w:t>
      </w:r>
      <w:r w:rsidR="00FD7C17">
        <w:rPr>
          <w:b/>
          <w:bCs/>
          <w:sz w:val="40"/>
          <w:szCs w:val="40"/>
        </w:rPr>
        <w:t xml:space="preserve"> ITALIANO</w:t>
      </w:r>
    </w:p>
    <w:p w14:paraId="4038AB03" w14:textId="77777777" w:rsidR="00F23A47" w:rsidRDefault="00F23A47" w:rsidP="00F23A47">
      <w:pPr>
        <w:spacing w:after="0"/>
        <w:jc w:val="center"/>
        <w:rPr>
          <w:b/>
          <w:bCs/>
          <w:sz w:val="24"/>
          <w:szCs w:val="24"/>
        </w:rPr>
      </w:pPr>
    </w:p>
    <w:p w14:paraId="5D7E906C" w14:textId="7A800055" w:rsidR="003302CE" w:rsidRDefault="00A46399" w:rsidP="009B049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Torna dopo un anno di lavori il </w:t>
      </w:r>
      <w:r w:rsidR="00F23A47">
        <w:rPr>
          <w:b/>
          <w:bCs/>
          <w:sz w:val="24"/>
          <w:szCs w:val="24"/>
        </w:rPr>
        <w:t>grande parco del cibo di Bologna</w:t>
      </w:r>
    </w:p>
    <w:p w14:paraId="430CACE5" w14:textId="0FD4E1E0" w:rsidR="00F23A47" w:rsidRPr="00B00816" w:rsidRDefault="00A46399" w:rsidP="009B049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Dal 7/7 con 7 nuove aree a tema: un viaggio divertente tra i </w:t>
      </w:r>
      <w:r w:rsidR="00DA4E3D">
        <w:rPr>
          <w:b/>
          <w:bCs/>
          <w:sz w:val="24"/>
          <w:szCs w:val="24"/>
        </w:rPr>
        <w:t>s</w:t>
      </w:r>
      <w:r w:rsidR="00F23A47">
        <w:rPr>
          <w:b/>
          <w:bCs/>
          <w:sz w:val="24"/>
          <w:szCs w:val="24"/>
        </w:rPr>
        <w:t xml:space="preserve">apori </w:t>
      </w:r>
      <w:r w:rsidR="00475E58">
        <w:rPr>
          <w:b/>
          <w:bCs/>
          <w:sz w:val="24"/>
          <w:szCs w:val="24"/>
        </w:rPr>
        <w:t>i</w:t>
      </w:r>
      <w:r w:rsidR="00F23A47">
        <w:rPr>
          <w:b/>
          <w:bCs/>
          <w:sz w:val="24"/>
          <w:szCs w:val="24"/>
        </w:rPr>
        <w:t>taliani</w:t>
      </w:r>
    </w:p>
    <w:p w14:paraId="2CE1C01E" w14:textId="77777777" w:rsidR="00B00816" w:rsidRPr="00B22DAA" w:rsidRDefault="00B00816" w:rsidP="00B00816">
      <w:pPr>
        <w:spacing w:after="0"/>
        <w:jc w:val="center"/>
        <w:rPr>
          <w:iCs/>
          <w:sz w:val="20"/>
          <w:szCs w:val="20"/>
        </w:rPr>
      </w:pPr>
    </w:p>
    <w:p w14:paraId="449EFC3E" w14:textId="0FBCE0E2" w:rsidR="004225FD" w:rsidRDefault="00A46399" w:rsidP="00AE4C83">
      <w:pPr>
        <w:spacing w:after="0"/>
        <w:jc w:val="both"/>
      </w:pPr>
      <w:r>
        <w:t xml:space="preserve">Con l’Italia </w:t>
      </w:r>
      <w:r w:rsidR="00120906">
        <w:t xml:space="preserve">che </w:t>
      </w:r>
      <w:r>
        <w:t xml:space="preserve">torna in zona bianca </w:t>
      </w:r>
      <w:r w:rsidR="009B0493">
        <w:t xml:space="preserve">gli </w:t>
      </w:r>
      <w:r w:rsidR="0030596B">
        <w:t>i</w:t>
      </w:r>
      <w:r>
        <w:t xml:space="preserve">taliani riscoprono il piacere di ritrovarsi davanti a un buon piatto o semplicemente il gusto di stare insieme. </w:t>
      </w:r>
      <w:r w:rsidR="004225FD" w:rsidRPr="009B0493">
        <w:rPr>
          <w:b/>
        </w:rPr>
        <w:t xml:space="preserve">Dopo </w:t>
      </w:r>
      <w:r w:rsidR="00120906" w:rsidRPr="009B0493">
        <w:rPr>
          <w:b/>
        </w:rPr>
        <w:t xml:space="preserve">un anno </w:t>
      </w:r>
      <w:r w:rsidRPr="009B0493">
        <w:rPr>
          <w:b/>
        </w:rPr>
        <w:t>di lavori</w:t>
      </w:r>
      <w:r>
        <w:t xml:space="preserve"> </w:t>
      </w:r>
      <w:r>
        <w:rPr>
          <w:b/>
        </w:rPr>
        <w:t xml:space="preserve">per trasformarlo in un vero e proprio parco tematico, torna FICO, il parco del cibo </w:t>
      </w:r>
      <w:r w:rsidR="009B0493">
        <w:rPr>
          <w:b/>
        </w:rPr>
        <w:t xml:space="preserve">-unico </w:t>
      </w:r>
      <w:r w:rsidR="009B0493" w:rsidRPr="0018597D">
        <w:rPr>
          <w:b/>
          <w:iCs/>
        </w:rPr>
        <w:t>food park</w:t>
      </w:r>
      <w:r w:rsidR="009B0493">
        <w:rPr>
          <w:b/>
        </w:rPr>
        <w:t xml:space="preserve"> </w:t>
      </w:r>
      <w:r w:rsidR="009B0493" w:rsidRPr="009B0493">
        <w:t>di questo genere</w:t>
      </w:r>
      <w:r w:rsidR="009B0493">
        <w:rPr>
          <w:b/>
        </w:rPr>
        <w:t xml:space="preserve"> a livello mondiale-, </w:t>
      </w:r>
      <w:r w:rsidR="009B0493">
        <w:t xml:space="preserve">erede del concetto di Expo Milano 2015 e simbolo della </w:t>
      </w:r>
      <w:r w:rsidR="009B0493" w:rsidRPr="009B0493">
        <w:rPr>
          <w:b/>
        </w:rPr>
        <w:t>Food Valley</w:t>
      </w:r>
      <w:r w:rsidR="009B0493">
        <w:t>.</w:t>
      </w:r>
      <w:r w:rsidR="009B0493">
        <w:rPr>
          <w:b/>
        </w:rPr>
        <w:t xml:space="preserve"> </w:t>
      </w:r>
      <w:r w:rsidR="009B0493" w:rsidRPr="009B0493">
        <w:t>N</w:t>
      </w:r>
      <w:r w:rsidR="009B0493">
        <w:t>ello scorso triennio Fico Eataly World ha generato</w:t>
      </w:r>
      <w:r w:rsidR="00C236DA">
        <w:t xml:space="preserve"> ben</w:t>
      </w:r>
      <w:r w:rsidR="009B0493">
        <w:t xml:space="preserve"> </w:t>
      </w:r>
      <w:r w:rsidR="009B0493" w:rsidRPr="009B0493">
        <w:rPr>
          <w:b/>
        </w:rPr>
        <w:t>l’11%</w:t>
      </w:r>
      <w:r w:rsidR="009B0493">
        <w:t xml:space="preserve"> di tutto </w:t>
      </w:r>
      <w:r w:rsidR="009B0493" w:rsidRPr="009B0493">
        <w:rPr>
          <w:b/>
        </w:rPr>
        <w:t>il turismo</w:t>
      </w:r>
      <w:r w:rsidR="009B0493">
        <w:t xml:space="preserve"> approdato a </w:t>
      </w:r>
      <w:r w:rsidR="009B0493" w:rsidRPr="009B0493">
        <w:rPr>
          <w:b/>
        </w:rPr>
        <w:t>Bologna</w:t>
      </w:r>
      <w:r w:rsidR="00C236DA">
        <w:rPr>
          <w:b/>
        </w:rPr>
        <w:t>.</w:t>
      </w:r>
    </w:p>
    <w:p w14:paraId="79397E41" w14:textId="77777777" w:rsidR="00251D79" w:rsidRPr="00251D79" w:rsidRDefault="00251D79" w:rsidP="00AE4C83">
      <w:pPr>
        <w:spacing w:after="0"/>
        <w:jc w:val="both"/>
      </w:pPr>
    </w:p>
    <w:p w14:paraId="4C2F4AF1" w14:textId="342FA206" w:rsidR="00251D79" w:rsidRPr="00251D79" w:rsidRDefault="00251D79" w:rsidP="00A46399">
      <w:pPr>
        <w:spacing w:after="0"/>
        <w:jc w:val="both"/>
        <w:rPr>
          <w:b/>
        </w:rPr>
      </w:pPr>
      <w:r w:rsidRPr="00251D79">
        <w:rPr>
          <w:b/>
        </w:rPr>
        <w:t>Il nuovo FICO</w:t>
      </w:r>
    </w:p>
    <w:p w14:paraId="3DE5C3F4" w14:textId="1E4EA6EC" w:rsidR="00A46399" w:rsidRPr="00251D79" w:rsidRDefault="00251D79" w:rsidP="00A46399">
      <w:pPr>
        <w:spacing w:after="0"/>
        <w:jc w:val="both"/>
        <w:rPr>
          <w:sz w:val="16"/>
          <w:szCs w:val="16"/>
        </w:rPr>
      </w:pPr>
      <w:r>
        <w:t>“</w:t>
      </w:r>
      <w:r w:rsidR="00120906" w:rsidRPr="00120906">
        <w:rPr>
          <w:b/>
        </w:rPr>
        <w:t>FICO</w:t>
      </w:r>
      <w:r w:rsidR="00120906">
        <w:t xml:space="preserve"> </w:t>
      </w:r>
      <w:r w:rsidR="004225FD" w:rsidRPr="004225FD">
        <w:rPr>
          <w:b/>
        </w:rPr>
        <w:t xml:space="preserve">ha avviato un nuovo piano di rilancio che </w:t>
      </w:r>
      <w:r w:rsidR="004225FD" w:rsidRPr="004225FD">
        <w:rPr>
          <w:b/>
          <w:bCs/>
        </w:rPr>
        <w:t>riprogetta</w:t>
      </w:r>
      <w:r w:rsidR="004225FD" w:rsidRPr="00B00816">
        <w:rPr>
          <w:bCs/>
        </w:rPr>
        <w:t xml:space="preserve"> e mette a fuoco </w:t>
      </w:r>
      <w:r w:rsidR="004225FD" w:rsidRPr="004225FD">
        <w:rPr>
          <w:b/>
          <w:bCs/>
        </w:rPr>
        <w:t>l’esperienza del visitatore</w:t>
      </w:r>
      <w:r w:rsidR="004225FD" w:rsidRPr="00B00816">
        <w:rPr>
          <w:bCs/>
        </w:rPr>
        <w:t>, trasformando</w:t>
      </w:r>
      <w:r w:rsidR="00827E9C">
        <w:rPr>
          <w:bCs/>
        </w:rPr>
        <w:t>si</w:t>
      </w:r>
      <w:r w:rsidR="004225FD" w:rsidRPr="00B00816">
        <w:rPr>
          <w:bCs/>
        </w:rPr>
        <w:t xml:space="preserve"> in un </w:t>
      </w:r>
      <w:proofErr w:type="spellStart"/>
      <w:r w:rsidR="004225FD" w:rsidRPr="00DA4E3D">
        <w:rPr>
          <w:b/>
          <w:bCs/>
          <w:i/>
        </w:rPr>
        <w:t>experience</w:t>
      </w:r>
      <w:proofErr w:type="spellEnd"/>
      <w:r w:rsidR="004225FD" w:rsidRPr="00DA4E3D">
        <w:rPr>
          <w:b/>
          <w:bCs/>
          <w:i/>
        </w:rPr>
        <w:t xml:space="preserve"> park</w:t>
      </w:r>
      <w:r w:rsidR="004225FD">
        <w:rPr>
          <w:bCs/>
        </w:rPr>
        <w:t xml:space="preserve">, </w:t>
      </w:r>
      <w:r w:rsidR="004225FD" w:rsidRPr="004225FD">
        <w:rPr>
          <w:b/>
          <w:bCs/>
        </w:rPr>
        <w:t>un parco tematico che stimola i 5 sensi e coniuga passione per il cibo e divertimento</w:t>
      </w:r>
      <w:r w:rsidR="004225FD">
        <w:rPr>
          <w:bCs/>
        </w:rPr>
        <w:t xml:space="preserve">” </w:t>
      </w:r>
      <w:r>
        <w:rPr>
          <w:bCs/>
        </w:rPr>
        <w:t xml:space="preserve">racconta </w:t>
      </w:r>
      <w:r w:rsidR="004225FD" w:rsidRPr="004225FD">
        <w:rPr>
          <w:b/>
          <w:bCs/>
        </w:rPr>
        <w:t>Stefano Cigarini</w:t>
      </w:r>
      <w:r w:rsidR="004225FD">
        <w:rPr>
          <w:bCs/>
        </w:rPr>
        <w:t>, il nuovo Amministratore Delegato di FICO Eataly World</w:t>
      </w:r>
      <w:r w:rsidR="00120906">
        <w:rPr>
          <w:bCs/>
        </w:rPr>
        <w:t xml:space="preserve"> </w:t>
      </w:r>
      <w:r w:rsidR="004225FD">
        <w:rPr>
          <w:bCs/>
        </w:rPr>
        <w:t>“</w:t>
      </w:r>
      <w:r w:rsidR="00120906">
        <w:rPr>
          <w:bCs/>
        </w:rPr>
        <w:t xml:space="preserve">e </w:t>
      </w:r>
      <w:r w:rsidR="00A46399">
        <w:rPr>
          <w:bCs/>
        </w:rPr>
        <w:t xml:space="preserve">che </w:t>
      </w:r>
      <w:r w:rsidR="00A46399" w:rsidRPr="00A46399">
        <w:rPr>
          <w:b/>
          <w:bCs/>
        </w:rPr>
        <w:t xml:space="preserve">offrirà 30 </w:t>
      </w:r>
      <w:r w:rsidR="00A46399">
        <w:rPr>
          <w:b/>
          <w:bCs/>
        </w:rPr>
        <w:t>nuove a</w:t>
      </w:r>
      <w:r w:rsidR="00A46399" w:rsidRPr="00A46399">
        <w:rPr>
          <w:b/>
          <w:bCs/>
        </w:rPr>
        <w:t>ttrazioni</w:t>
      </w:r>
      <w:r w:rsidR="00A46399">
        <w:rPr>
          <w:b/>
          <w:bCs/>
        </w:rPr>
        <w:t xml:space="preserve">, </w:t>
      </w:r>
      <w:r w:rsidR="00EB557B">
        <w:rPr>
          <w:b/>
          <w:bCs/>
        </w:rPr>
        <w:t xml:space="preserve">7 </w:t>
      </w:r>
      <w:r w:rsidR="00EB0A62">
        <w:rPr>
          <w:b/>
          <w:bCs/>
        </w:rPr>
        <w:t>a</w:t>
      </w:r>
      <w:r w:rsidR="00EB557B">
        <w:rPr>
          <w:b/>
          <w:bCs/>
        </w:rPr>
        <w:t xml:space="preserve">ree a tema, </w:t>
      </w:r>
      <w:r w:rsidR="00A46399">
        <w:rPr>
          <w:b/>
          <w:bCs/>
        </w:rPr>
        <w:t>26 tra Ristoranti e Street Food, 13 Fabbriche con show multimediali, una fattoria degli animali</w:t>
      </w:r>
      <w:r w:rsidR="00A46399">
        <w:rPr>
          <w:bCs/>
        </w:rPr>
        <w:t xml:space="preserve"> per emozionare grandi e piccini. </w:t>
      </w:r>
      <w:r w:rsidR="007F0907">
        <w:rPr>
          <w:bCs/>
        </w:rPr>
        <w:t>U</w:t>
      </w:r>
      <w:r w:rsidR="00A46399" w:rsidRPr="00A46399">
        <w:t xml:space="preserve">na giornata speciale </w:t>
      </w:r>
      <w:r w:rsidR="00A46399" w:rsidRPr="00A46399">
        <w:rPr>
          <w:b/>
          <w:bCs/>
        </w:rPr>
        <w:t>per chi ama gustare il buon cibo ed i piaceri della vita</w:t>
      </w:r>
      <w:r w:rsidR="00C6579B">
        <w:rPr>
          <w:b/>
          <w:bCs/>
        </w:rPr>
        <w:t>”</w:t>
      </w:r>
      <w:r w:rsidR="00A46399" w:rsidRPr="00A46399">
        <w:rPr>
          <w:b/>
          <w:bCs/>
        </w:rPr>
        <w:t>.</w:t>
      </w:r>
    </w:p>
    <w:p w14:paraId="732F30F8" w14:textId="24655676" w:rsidR="00A46399" w:rsidRDefault="00A46399" w:rsidP="004225FD">
      <w:pPr>
        <w:spacing w:after="0"/>
        <w:jc w:val="both"/>
        <w:rPr>
          <w:bCs/>
        </w:rPr>
      </w:pPr>
    </w:p>
    <w:p w14:paraId="77777B27" w14:textId="0F73F129" w:rsidR="004225FD" w:rsidRDefault="00C6579B" w:rsidP="004225FD">
      <w:pPr>
        <w:spacing w:after="0"/>
        <w:jc w:val="both"/>
        <w:rPr>
          <w:bCs/>
        </w:rPr>
      </w:pPr>
      <w:r>
        <w:rPr>
          <w:bCs/>
        </w:rPr>
        <w:t>FICO riapre</w:t>
      </w:r>
      <w:r w:rsidR="00A46399">
        <w:rPr>
          <w:bCs/>
        </w:rPr>
        <w:t xml:space="preserve"> </w:t>
      </w:r>
      <w:r w:rsidRPr="00C6579B">
        <w:rPr>
          <w:bCs/>
        </w:rPr>
        <w:t>in data</w:t>
      </w:r>
      <w:r w:rsidR="004225FD">
        <w:rPr>
          <w:bCs/>
        </w:rPr>
        <w:t xml:space="preserve"> </w:t>
      </w:r>
      <w:r w:rsidR="004225FD" w:rsidRPr="004225FD">
        <w:rPr>
          <w:b/>
          <w:bCs/>
        </w:rPr>
        <w:t>07</w:t>
      </w:r>
      <w:r w:rsidR="00DA4E3D">
        <w:rPr>
          <w:b/>
          <w:bCs/>
        </w:rPr>
        <w:t xml:space="preserve"> </w:t>
      </w:r>
      <w:r w:rsidR="004225FD" w:rsidRPr="004225FD">
        <w:rPr>
          <w:b/>
          <w:bCs/>
        </w:rPr>
        <w:t>07</w:t>
      </w:r>
      <w:r w:rsidR="00DA4E3D">
        <w:rPr>
          <w:b/>
          <w:bCs/>
        </w:rPr>
        <w:t xml:space="preserve"> </w:t>
      </w:r>
      <w:r w:rsidR="004225FD" w:rsidRPr="004225FD">
        <w:rPr>
          <w:b/>
          <w:bCs/>
        </w:rPr>
        <w:t>07:</w:t>
      </w:r>
      <w:r w:rsidR="004225FD">
        <w:rPr>
          <w:bCs/>
        </w:rPr>
        <w:t xml:space="preserve"> ovvero </w:t>
      </w:r>
      <w:r w:rsidR="00A46399">
        <w:rPr>
          <w:bCs/>
        </w:rPr>
        <w:t xml:space="preserve">il </w:t>
      </w:r>
      <w:r w:rsidR="004225FD">
        <w:rPr>
          <w:bCs/>
        </w:rPr>
        <w:t xml:space="preserve">7 </w:t>
      </w:r>
      <w:r w:rsidR="00A46399">
        <w:rPr>
          <w:bCs/>
        </w:rPr>
        <w:t xml:space="preserve">del 7 alle 7 di sera. </w:t>
      </w:r>
    </w:p>
    <w:p w14:paraId="01C7FA1D" w14:textId="77777777" w:rsidR="004225FD" w:rsidRPr="00B22DAA" w:rsidRDefault="004225FD" w:rsidP="004225FD">
      <w:pPr>
        <w:spacing w:after="0"/>
        <w:jc w:val="both"/>
        <w:rPr>
          <w:bCs/>
          <w:sz w:val="16"/>
          <w:szCs w:val="16"/>
        </w:rPr>
      </w:pPr>
    </w:p>
    <w:p w14:paraId="2C990A41" w14:textId="41CF59C1" w:rsidR="00251D79" w:rsidRDefault="00C6579B" w:rsidP="004225FD">
      <w:pPr>
        <w:spacing w:after="0"/>
        <w:jc w:val="both"/>
      </w:pPr>
      <w:r w:rsidRPr="00C6579B">
        <w:rPr>
          <w:b/>
        </w:rPr>
        <w:t>Parola d’ordine: divertimento</w:t>
      </w:r>
      <w:r>
        <w:t xml:space="preserve"> </w:t>
      </w:r>
    </w:p>
    <w:p w14:paraId="217D6FDB" w14:textId="3DE2EC42" w:rsidR="00271CB1" w:rsidRDefault="00271CB1" w:rsidP="004225FD">
      <w:pPr>
        <w:spacing w:after="0"/>
        <w:jc w:val="both"/>
      </w:pPr>
      <w:r>
        <w:t>Sedersi con gli amici a gustare un</w:t>
      </w:r>
      <w:r w:rsidR="00DA4E3D">
        <w:t>’</w:t>
      </w:r>
      <w:r>
        <w:t xml:space="preserve">eccellenza </w:t>
      </w:r>
      <w:r w:rsidR="00EB0A62">
        <w:t>i</w:t>
      </w:r>
      <w:r>
        <w:t xml:space="preserve">taliana o </w:t>
      </w:r>
      <w:r w:rsidRPr="006D3B21">
        <w:rPr>
          <w:b/>
        </w:rPr>
        <w:t>attraversare una forma di formaggio alta 6 metri</w:t>
      </w:r>
      <w:r>
        <w:t xml:space="preserve">, cavalcare un cannolo siciliano o </w:t>
      </w:r>
      <w:r w:rsidRPr="006D3B21">
        <w:rPr>
          <w:b/>
        </w:rPr>
        <w:t xml:space="preserve">farsi un selfie davanti al </w:t>
      </w:r>
      <w:r w:rsidR="00EB0A62">
        <w:rPr>
          <w:b/>
        </w:rPr>
        <w:t>fico</w:t>
      </w:r>
      <w:r w:rsidRPr="006D3B21">
        <w:rPr>
          <w:b/>
        </w:rPr>
        <w:t xml:space="preserve"> più grande del mondo</w:t>
      </w:r>
      <w:r>
        <w:t xml:space="preserve">, impastare una pizza o </w:t>
      </w:r>
      <w:r w:rsidRPr="006D3B21">
        <w:rPr>
          <w:b/>
        </w:rPr>
        <w:t>salire a bordo di una giostra contadina</w:t>
      </w:r>
      <w:r>
        <w:t xml:space="preserve">, </w:t>
      </w:r>
      <w:r w:rsidRPr="00A46399">
        <w:rPr>
          <w:b/>
        </w:rPr>
        <w:t xml:space="preserve">dondolare </w:t>
      </w:r>
      <w:r w:rsidR="00DA4E3D" w:rsidRPr="00A46399">
        <w:rPr>
          <w:b/>
        </w:rPr>
        <w:t>nel frutteto su un’</w:t>
      </w:r>
      <w:r w:rsidRPr="00A46399">
        <w:rPr>
          <w:b/>
        </w:rPr>
        <w:t xml:space="preserve">altalena </w:t>
      </w:r>
      <w:r w:rsidR="00DA4E3D" w:rsidRPr="00A46399">
        <w:rPr>
          <w:b/>
        </w:rPr>
        <w:t xml:space="preserve">di </w:t>
      </w:r>
      <w:r w:rsidRPr="00A46399">
        <w:rPr>
          <w:b/>
        </w:rPr>
        <w:t>7 metri</w:t>
      </w:r>
      <w:r>
        <w:t xml:space="preserve"> o navigare tra i mari </w:t>
      </w:r>
      <w:r w:rsidR="00C236DA">
        <w:t>i</w:t>
      </w:r>
      <w:r>
        <w:t>taliani senza lasciare terra</w:t>
      </w:r>
      <w:r w:rsidR="00C6579B">
        <w:t xml:space="preserve">, </w:t>
      </w:r>
      <w:r w:rsidR="00C6579B" w:rsidRPr="00C6579B">
        <w:rPr>
          <w:b/>
        </w:rPr>
        <w:t xml:space="preserve">misurare la propria altezza in </w:t>
      </w:r>
      <w:r w:rsidR="00C6579B" w:rsidRPr="00EB0A62">
        <w:rPr>
          <w:b/>
        </w:rPr>
        <w:t>maiali e galline</w:t>
      </w:r>
      <w:r w:rsidR="00C6579B">
        <w:t xml:space="preserve"> invece che metri e centimetri o </w:t>
      </w:r>
      <w:r w:rsidR="00C6579B" w:rsidRPr="00C6579B">
        <w:rPr>
          <w:b/>
        </w:rPr>
        <w:t>indovinare l’ingrediente segreto</w:t>
      </w:r>
      <w:r w:rsidR="00C6579B">
        <w:t xml:space="preserve"> di un buon gelato</w:t>
      </w:r>
      <w:r w:rsidR="00FD7C17">
        <w:t xml:space="preserve">, avere </w:t>
      </w:r>
      <w:r w:rsidR="00FD7C17" w:rsidRPr="00FD7C17">
        <w:rPr>
          <w:b/>
        </w:rPr>
        <w:t>una mucca</w:t>
      </w:r>
      <w:r w:rsidR="00FD7C17">
        <w:t xml:space="preserve"> come casellante</w:t>
      </w:r>
      <w:r>
        <w:t xml:space="preserve">… </w:t>
      </w:r>
      <w:r w:rsidRPr="00A46399">
        <w:rPr>
          <w:b/>
        </w:rPr>
        <w:t xml:space="preserve">chi </w:t>
      </w:r>
      <w:r w:rsidR="00C6579B">
        <w:rPr>
          <w:b/>
        </w:rPr>
        <w:t xml:space="preserve">lo dice </w:t>
      </w:r>
      <w:r w:rsidRPr="00A46399">
        <w:rPr>
          <w:b/>
        </w:rPr>
        <w:t xml:space="preserve">che il </w:t>
      </w:r>
      <w:r w:rsidR="00DA4E3D" w:rsidRPr="00A46399">
        <w:rPr>
          <w:b/>
        </w:rPr>
        <w:t xml:space="preserve">buon </w:t>
      </w:r>
      <w:r w:rsidRPr="00A46399">
        <w:rPr>
          <w:b/>
        </w:rPr>
        <w:t xml:space="preserve">cibo non </w:t>
      </w:r>
      <w:r w:rsidR="00C236DA">
        <w:rPr>
          <w:b/>
        </w:rPr>
        <w:t>possa</w:t>
      </w:r>
      <w:r w:rsidRPr="00A46399">
        <w:rPr>
          <w:b/>
        </w:rPr>
        <w:t xml:space="preserve"> essere </w:t>
      </w:r>
      <w:r w:rsidR="00C6579B">
        <w:rPr>
          <w:b/>
        </w:rPr>
        <w:t xml:space="preserve">anche </w:t>
      </w:r>
      <w:r w:rsidRPr="00A46399">
        <w:rPr>
          <w:b/>
        </w:rPr>
        <w:t>divertimento</w:t>
      </w:r>
      <w:r w:rsidR="00DA4E3D" w:rsidRPr="00A46399">
        <w:rPr>
          <w:b/>
        </w:rPr>
        <w:t>, gioco</w:t>
      </w:r>
      <w:r w:rsidRPr="00A46399">
        <w:rPr>
          <w:b/>
        </w:rPr>
        <w:t xml:space="preserve"> e scoperta?</w:t>
      </w:r>
    </w:p>
    <w:p w14:paraId="76F21E57" w14:textId="77777777" w:rsidR="00271CB1" w:rsidRPr="00B22DAA" w:rsidRDefault="00271CB1" w:rsidP="004225FD">
      <w:pPr>
        <w:spacing w:after="0"/>
        <w:jc w:val="both"/>
        <w:rPr>
          <w:sz w:val="16"/>
          <w:szCs w:val="16"/>
        </w:rPr>
      </w:pPr>
    </w:p>
    <w:p w14:paraId="4AB31D46" w14:textId="252C07CD" w:rsidR="00251D79" w:rsidRDefault="00251D79" w:rsidP="00271CB1">
      <w:pPr>
        <w:spacing w:after="0"/>
        <w:jc w:val="both"/>
        <w:rPr>
          <w:b/>
        </w:rPr>
      </w:pPr>
      <w:r>
        <w:rPr>
          <w:b/>
        </w:rPr>
        <w:t xml:space="preserve">7 </w:t>
      </w:r>
      <w:r w:rsidR="00EB0A62">
        <w:rPr>
          <w:b/>
        </w:rPr>
        <w:t>a</w:t>
      </w:r>
      <w:r>
        <w:rPr>
          <w:b/>
        </w:rPr>
        <w:t>ree a tema</w:t>
      </w:r>
    </w:p>
    <w:p w14:paraId="5F45D749" w14:textId="5D717E2D" w:rsidR="00A46399" w:rsidRPr="00EB557B" w:rsidRDefault="00A46399" w:rsidP="00271CB1">
      <w:pPr>
        <w:spacing w:after="0"/>
        <w:jc w:val="both"/>
        <w:rPr>
          <w:bCs/>
        </w:rPr>
      </w:pPr>
      <w:r>
        <w:rPr>
          <w:b/>
        </w:rPr>
        <w:t xml:space="preserve">Il nuovo FICO si estenderà su </w:t>
      </w:r>
      <w:r w:rsidR="00120906">
        <w:rPr>
          <w:b/>
        </w:rPr>
        <w:t xml:space="preserve">circa </w:t>
      </w:r>
      <w:r w:rsidR="00271CB1" w:rsidRPr="006D3B21">
        <w:rPr>
          <w:b/>
          <w:bCs/>
        </w:rPr>
        <w:t>1</w:t>
      </w:r>
      <w:r>
        <w:rPr>
          <w:b/>
          <w:bCs/>
        </w:rPr>
        <w:t xml:space="preserve">5 ettari </w:t>
      </w:r>
      <w:r w:rsidR="00271CB1">
        <w:rPr>
          <w:bCs/>
        </w:rPr>
        <w:t>(la grandezza di 10 campi di calcio)</w:t>
      </w:r>
      <w:r>
        <w:rPr>
          <w:bCs/>
        </w:rPr>
        <w:t xml:space="preserve">, </w:t>
      </w:r>
      <w:r w:rsidRPr="00A46399">
        <w:rPr>
          <w:b/>
          <w:bCs/>
        </w:rPr>
        <w:t xml:space="preserve">divisi in 7 aree </w:t>
      </w:r>
      <w:r w:rsidR="00EB557B">
        <w:rPr>
          <w:b/>
          <w:bCs/>
        </w:rPr>
        <w:t xml:space="preserve">tematiche, </w:t>
      </w:r>
      <w:r w:rsidR="00EB557B" w:rsidRPr="00EB557B">
        <w:rPr>
          <w:bCs/>
        </w:rPr>
        <w:t>mondi</w:t>
      </w:r>
      <w:r>
        <w:rPr>
          <w:bCs/>
        </w:rPr>
        <w:t xml:space="preserve"> </w:t>
      </w:r>
      <w:r w:rsidR="006D3B21">
        <w:rPr>
          <w:bCs/>
        </w:rPr>
        <w:t>dedicat</w:t>
      </w:r>
      <w:r w:rsidR="00EB0A62">
        <w:rPr>
          <w:bCs/>
        </w:rPr>
        <w:t>i</w:t>
      </w:r>
      <w:r w:rsidR="006D3B21">
        <w:rPr>
          <w:bCs/>
        </w:rPr>
        <w:t xml:space="preserve"> alle grandi eccellenze </w:t>
      </w:r>
      <w:r w:rsidR="00EB0A62">
        <w:rPr>
          <w:bCs/>
        </w:rPr>
        <w:t>i</w:t>
      </w:r>
      <w:r w:rsidR="006D3B21">
        <w:rPr>
          <w:bCs/>
        </w:rPr>
        <w:t>taliane (</w:t>
      </w:r>
      <w:r w:rsidR="00120906">
        <w:rPr>
          <w:bCs/>
        </w:rPr>
        <w:t>l’</w:t>
      </w:r>
      <w:r w:rsidR="006D3B21" w:rsidRPr="006D3B21">
        <w:rPr>
          <w:b/>
          <w:bCs/>
        </w:rPr>
        <w:t xml:space="preserve">Area dei </w:t>
      </w:r>
      <w:r w:rsidR="00DA4E3D">
        <w:rPr>
          <w:b/>
          <w:bCs/>
        </w:rPr>
        <w:t>S</w:t>
      </w:r>
      <w:r w:rsidR="006D3B21" w:rsidRPr="006D3B21">
        <w:rPr>
          <w:b/>
          <w:bCs/>
        </w:rPr>
        <w:t>alumi</w:t>
      </w:r>
      <w:r w:rsidR="00DA4E3D">
        <w:rPr>
          <w:b/>
          <w:bCs/>
        </w:rPr>
        <w:t xml:space="preserve"> e dei formaggi</w:t>
      </w:r>
      <w:r w:rsidR="006D3B21" w:rsidRPr="006D3B21">
        <w:rPr>
          <w:b/>
          <w:bCs/>
        </w:rPr>
        <w:t xml:space="preserve">, della </w:t>
      </w:r>
      <w:r w:rsidR="00DA4E3D">
        <w:rPr>
          <w:b/>
          <w:bCs/>
        </w:rPr>
        <w:t>P</w:t>
      </w:r>
      <w:r w:rsidR="006D3B21" w:rsidRPr="006D3B21">
        <w:rPr>
          <w:b/>
          <w:bCs/>
        </w:rPr>
        <w:t xml:space="preserve">asta, del </w:t>
      </w:r>
      <w:r w:rsidR="00DA4E3D">
        <w:rPr>
          <w:b/>
          <w:bCs/>
        </w:rPr>
        <w:t>G</w:t>
      </w:r>
      <w:r w:rsidR="006D3B21" w:rsidRPr="006D3B21">
        <w:rPr>
          <w:b/>
          <w:bCs/>
        </w:rPr>
        <w:t>ioco</w:t>
      </w:r>
      <w:r w:rsidR="00120906">
        <w:rPr>
          <w:b/>
          <w:bCs/>
        </w:rPr>
        <w:t xml:space="preserve"> e dello Sport</w:t>
      </w:r>
      <w:r w:rsidR="006D3B21" w:rsidRPr="006D3B21">
        <w:rPr>
          <w:b/>
          <w:bCs/>
        </w:rPr>
        <w:t xml:space="preserve">, del </w:t>
      </w:r>
      <w:r w:rsidR="00DA4E3D">
        <w:rPr>
          <w:b/>
          <w:bCs/>
        </w:rPr>
        <w:t>Vino, dell’O</w:t>
      </w:r>
      <w:r w:rsidR="006D3B21" w:rsidRPr="006D3B21">
        <w:rPr>
          <w:b/>
          <w:bCs/>
        </w:rPr>
        <w:t xml:space="preserve">lio, dei </w:t>
      </w:r>
      <w:r w:rsidR="00DA4E3D">
        <w:rPr>
          <w:b/>
          <w:bCs/>
        </w:rPr>
        <w:t>D</w:t>
      </w:r>
      <w:r w:rsidR="006D3B21" w:rsidRPr="006D3B21">
        <w:rPr>
          <w:b/>
          <w:bCs/>
        </w:rPr>
        <w:t>olci</w:t>
      </w:r>
      <w:r w:rsidR="006D3B21">
        <w:rPr>
          <w:bCs/>
        </w:rPr>
        <w:t>) divis</w:t>
      </w:r>
      <w:r w:rsidR="00354B7E">
        <w:rPr>
          <w:bCs/>
        </w:rPr>
        <w:t>i</w:t>
      </w:r>
      <w:r w:rsidR="006D3B21">
        <w:rPr>
          <w:bCs/>
        </w:rPr>
        <w:t xml:space="preserve"> da </w:t>
      </w:r>
      <w:r w:rsidR="006D3B21" w:rsidRPr="006D3B21">
        <w:rPr>
          <w:b/>
          <w:bCs/>
        </w:rPr>
        <w:t>nuove e spettacolari scenografie</w:t>
      </w:r>
      <w:r w:rsidR="00DA4E3D">
        <w:rPr>
          <w:bCs/>
        </w:rPr>
        <w:t xml:space="preserve"> ed arricchit</w:t>
      </w:r>
      <w:r w:rsidR="00354B7E">
        <w:rPr>
          <w:bCs/>
        </w:rPr>
        <w:t>i</w:t>
      </w:r>
      <w:r w:rsidR="00DA4E3D">
        <w:rPr>
          <w:bCs/>
        </w:rPr>
        <w:t xml:space="preserve"> con </w:t>
      </w:r>
      <w:r w:rsidR="00DA4E3D" w:rsidRPr="00DA4E3D">
        <w:rPr>
          <w:b/>
          <w:bCs/>
        </w:rPr>
        <w:t>giochi</w:t>
      </w:r>
      <w:r w:rsidR="00DA4E3D">
        <w:rPr>
          <w:b/>
          <w:bCs/>
        </w:rPr>
        <w:t>, giostre</w:t>
      </w:r>
      <w:r w:rsidR="00DA4E3D">
        <w:rPr>
          <w:bCs/>
        </w:rPr>
        <w:t xml:space="preserve"> ed </w:t>
      </w:r>
      <w:r w:rsidR="00DA4E3D" w:rsidRPr="00DA4E3D">
        <w:rPr>
          <w:b/>
          <w:bCs/>
        </w:rPr>
        <w:t>attrazioni</w:t>
      </w:r>
      <w:r w:rsidR="00DA4E3D">
        <w:rPr>
          <w:bCs/>
        </w:rPr>
        <w:t xml:space="preserve"> a tema cibo.</w:t>
      </w:r>
      <w:r w:rsidR="00EB557B">
        <w:rPr>
          <w:bCs/>
        </w:rPr>
        <w:t xml:space="preserve"> </w:t>
      </w:r>
      <w:r>
        <w:rPr>
          <w:bCs/>
        </w:rPr>
        <w:t xml:space="preserve">Completa il parco </w:t>
      </w:r>
      <w:r w:rsidRPr="00EB557B">
        <w:rPr>
          <w:b/>
          <w:bCs/>
        </w:rPr>
        <w:t xml:space="preserve">un luna park </w:t>
      </w:r>
      <w:r w:rsidR="00EB0A62">
        <w:rPr>
          <w:b/>
          <w:bCs/>
        </w:rPr>
        <w:t>c</w:t>
      </w:r>
      <w:r w:rsidRPr="00EB557B">
        <w:rPr>
          <w:b/>
          <w:bCs/>
        </w:rPr>
        <w:t>ontadino</w:t>
      </w:r>
      <w:r>
        <w:rPr>
          <w:bCs/>
        </w:rPr>
        <w:t xml:space="preserve">, Luna Farm, con le sue </w:t>
      </w:r>
      <w:r w:rsidRPr="00A46399">
        <w:rPr>
          <w:b/>
          <w:bCs/>
        </w:rPr>
        <w:t>14 attrazioni</w:t>
      </w:r>
      <w:r w:rsidR="00EB557B">
        <w:rPr>
          <w:b/>
          <w:bCs/>
        </w:rPr>
        <w:t xml:space="preserve"> </w:t>
      </w:r>
      <w:r w:rsidR="00EB557B">
        <w:rPr>
          <w:bCs/>
        </w:rPr>
        <w:t xml:space="preserve">firmate </w:t>
      </w:r>
      <w:proofErr w:type="spellStart"/>
      <w:r w:rsidR="00EB557B">
        <w:rPr>
          <w:bCs/>
        </w:rPr>
        <w:t>Zamperla</w:t>
      </w:r>
      <w:proofErr w:type="spellEnd"/>
      <w:r w:rsidR="00EB557B">
        <w:rPr>
          <w:bCs/>
        </w:rPr>
        <w:t xml:space="preserve">, il più grande produttore </w:t>
      </w:r>
      <w:r w:rsidR="00EB0A62">
        <w:rPr>
          <w:bCs/>
        </w:rPr>
        <w:t>i</w:t>
      </w:r>
      <w:r w:rsidR="00EB557B">
        <w:rPr>
          <w:bCs/>
        </w:rPr>
        <w:t>taliano del settore.</w:t>
      </w:r>
    </w:p>
    <w:p w14:paraId="45C31BF1" w14:textId="77777777" w:rsidR="006D3B21" w:rsidRPr="00B22DAA" w:rsidRDefault="006D3B21" w:rsidP="00271CB1">
      <w:pPr>
        <w:spacing w:after="0"/>
        <w:jc w:val="both"/>
        <w:rPr>
          <w:sz w:val="16"/>
          <w:szCs w:val="16"/>
        </w:rPr>
      </w:pPr>
    </w:p>
    <w:p w14:paraId="2A0E72FB" w14:textId="660261B5" w:rsidR="00C6579B" w:rsidRDefault="00A46399" w:rsidP="006D3B21">
      <w:pPr>
        <w:spacing w:after="0"/>
        <w:jc w:val="both"/>
        <w:rPr>
          <w:b/>
        </w:rPr>
      </w:pPr>
      <w:r>
        <w:rPr>
          <w:b/>
        </w:rPr>
        <w:t>Nuovo il parco, con</w:t>
      </w:r>
      <w:r w:rsidR="00251D79">
        <w:rPr>
          <w:b/>
        </w:rPr>
        <w:t xml:space="preserve"> grandi scenografie a tema cibo,</w:t>
      </w:r>
      <w:r>
        <w:rPr>
          <w:b/>
        </w:rPr>
        <w:t xml:space="preserve"> 30 attrazioni</w:t>
      </w:r>
      <w:r w:rsidR="00031CA3">
        <w:rPr>
          <w:b/>
        </w:rPr>
        <w:t xml:space="preserve">, 13 ristoranti, 13 punti </w:t>
      </w:r>
      <w:r w:rsidR="00031CA3" w:rsidRPr="0018597D">
        <w:rPr>
          <w:b/>
          <w:iCs/>
        </w:rPr>
        <w:t>street food</w:t>
      </w:r>
      <w:r w:rsidR="00031CA3">
        <w:rPr>
          <w:b/>
        </w:rPr>
        <w:t>, 13 Fabbriche multimediali e il tour guidato tutt</w:t>
      </w:r>
      <w:r w:rsidR="00C236DA">
        <w:rPr>
          <w:b/>
        </w:rPr>
        <w:t>o</w:t>
      </w:r>
      <w:r w:rsidR="00031CA3">
        <w:rPr>
          <w:b/>
        </w:rPr>
        <w:t xml:space="preserve"> inclus</w:t>
      </w:r>
      <w:r w:rsidR="00C236DA">
        <w:rPr>
          <w:b/>
        </w:rPr>
        <w:t>o</w:t>
      </w:r>
      <w:r w:rsidR="00031CA3">
        <w:rPr>
          <w:b/>
        </w:rPr>
        <w:t xml:space="preserve"> in un unico biglietto da 10 Euro, </w:t>
      </w:r>
      <w:r w:rsidR="00031CA3" w:rsidRPr="00031CA3">
        <w:t>nuovo</w:t>
      </w:r>
      <w:r w:rsidR="00031CA3">
        <w:t xml:space="preserve"> l’approccio multisensoriale, per un parco che stimola i </w:t>
      </w:r>
      <w:r w:rsidR="00031CA3" w:rsidRPr="00031CA3">
        <w:rPr>
          <w:b/>
        </w:rPr>
        <w:t>5 sensi</w:t>
      </w:r>
      <w:r w:rsidR="00031CA3">
        <w:rPr>
          <w:b/>
        </w:rPr>
        <w:t xml:space="preserve">, </w:t>
      </w:r>
      <w:r w:rsidR="00031CA3">
        <w:t>grazie a</w:t>
      </w:r>
      <w:r w:rsidR="00354B7E">
        <w:t>d</w:t>
      </w:r>
      <w:r w:rsidR="00031CA3">
        <w:t xml:space="preserve"> esperienze di gusto, olfattive, visive, sonore e tattili, come i corsi di </w:t>
      </w:r>
      <w:r w:rsidR="00251D79">
        <w:t>cucina offerti</w:t>
      </w:r>
      <w:r w:rsidR="00031CA3">
        <w:t xml:space="preserve">, </w:t>
      </w:r>
      <w:r w:rsidR="00031CA3" w:rsidRPr="00031CA3">
        <w:t xml:space="preserve">nuovo </w:t>
      </w:r>
      <w:r w:rsidR="00C6579B">
        <w:t xml:space="preserve">anche </w:t>
      </w:r>
      <w:r w:rsidR="00031CA3" w:rsidRPr="00031CA3">
        <w:t xml:space="preserve">il </w:t>
      </w:r>
      <w:proofErr w:type="spellStart"/>
      <w:r w:rsidRPr="00031CA3">
        <w:t>claim</w:t>
      </w:r>
      <w:proofErr w:type="spellEnd"/>
      <w:r w:rsidR="00120906">
        <w:t>:</w:t>
      </w:r>
      <w:r>
        <w:rPr>
          <w:b/>
        </w:rPr>
        <w:t xml:space="preserve"> </w:t>
      </w:r>
      <w:r w:rsidR="00C5232D">
        <w:rPr>
          <w:b/>
        </w:rPr>
        <w:t>i</w:t>
      </w:r>
      <w:r w:rsidR="00031CA3">
        <w:rPr>
          <w:b/>
        </w:rPr>
        <w:t>l</w:t>
      </w:r>
      <w:r>
        <w:rPr>
          <w:b/>
        </w:rPr>
        <w:t xml:space="preserve"> </w:t>
      </w:r>
      <w:r w:rsidR="00420BC8">
        <w:rPr>
          <w:b/>
        </w:rPr>
        <w:t>P</w:t>
      </w:r>
      <w:r>
        <w:rPr>
          <w:b/>
        </w:rPr>
        <w:t xml:space="preserve">arco da </w:t>
      </w:r>
      <w:r w:rsidR="00420BC8">
        <w:rPr>
          <w:b/>
        </w:rPr>
        <w:t>G</w:t>
      </w:r>
      <w:r>
        <w:rPr>
          <w:b/>
        </w:rPr>
        <w:t>ustare</w:t>
      </w:r>
      <w:r w:rsidR="00C6579B">
        <w:rPr>
          <w:b/>
        </w:rPr>
        <w:t xml:space="preserve">. </w:t>
      </w:r>
    </w:p>
    <w:p w14:paraId="1994DBFC" w14:textId="77777777" w:rsidR="009B0493" w:rsidRDefault="009B0493" w:rsidP="006D3B21">
      <w:pPr>
        <w:spacing w:after="0"/>
        <w:jc w:val="both"/>
        <w:rPr>
          <w:b/>
        </w:rPr>
      </w:pPr>
    </w:p>
    <w:p w14:paraId="325F906A" w14:textId="6B64CE34" w:rsidR="00251D79" w:rsidRDefault="00251D79" w:rsidP="006D3B21">
      <w:pPr>
        <w:spacing w:after="0"/>
        <w:jc w:val="both"/>
        <w:rPr>
          <w:b/>
        </w:rPr>
      </w:pPr>
      <w:r>
        <w:rPr>
          <w:b/>
        </w:rPr>
        <w:t xml:space="preserve">Il parco dell’eccellenza del cibo </w:t>
      </w:r>
      <w:r w:rsidR="00F43926">
        <w:rPr>
          <w:b/>
        </w:rPr>
        <w:t>i</w:t>
      </w:r>
      <w:r>
        <w:rPr>
          <w:b/>
        </w:rPr>
        <w:t>taliano</w:t>
      </w:r>
    </w:p>
    <w:p w14:paraId="70E61E6B" w14:textId="18B61865" w:rsidR="00A46399" w:rsidRPr="00EB557B" w:rsidRDefault="00C6579B" w:rsidP="006D3B21">
      <w:pPr>
        <w:spacing w:after="0"/>
        <w:jc w:val="both"/>
      </w:pPr>
      <w:r w:rsidRPr="00C6579B">
        <w:rPr>
          <w:b/>
        </w:rPr>
        <w:t>C</w:t>
      </w:r>
      <w:r w:rsidR="00031CA3" w:rsidRPr="00C6579B">
        <w:rPr>
          <w:b/>
        </w:rPr>
        <w:t xml:space="preserve">onfermati </w:t>
      </w:r>
      <w:r w:rsidR="00EB557B">
        <w:rPr>
          <w:b/>
        </w:rPr>
        <w:t>i punti fermi del progetto originale di FICO, che dal 2017 ha raccolto circa 5</w:t>
      </w:r>
      <w:r w:rsidR="00120906">
        <w:rPr>
          <w:b/>
        </w:rPr>
        <w:t xml:space="preserve"> </w:t>
      </w:r>
      <w:r w:rsidR="00EB557B">
        <w:rPr>
          <w:b/>
        </w:rPr>
        <w:t>M</w:t>
      </w:r>
      <w:r w:rsidR="00120906">
        <w:rPr>
          <w:b/>
        </w:rPr>
        <w:t>ilioni</w:t>
      </w:r>
      <w:r w:rsidR="00EB557B">
        <w:rPr>
          <w:b/>
        </w:rPr>
        <w:t xml:space="preserve"> di visitatori: </w:t>
      </w:r>
      <w:r w:rsidR="00031CA3" w:rsidRPr="00C6579B">
        <w:rPr>
          <w:b/>
        </w:rPr>
        <w:t>i 60 operatori</w:t>
      </w:r>
      <w:r w:rsidR="00031CA3">
        <w:t xml:space="preserve"> </w:t>
      </w:r>
      <w:r w:rsidR="00EB557B">
        <w:t xml:space="preserve">della filiera agroalimentare, </w:t>
      </w:r>
      <w:r w:rsidR="00031CA3">
        <w:t xml:space="preserve">che offrono </w:t>
      </w:r>
      <w:r w:rsidRPr="00C6579B">
        <w:rPr>
          <w:b/>
        </w:rPr>
        <w:t>buon cibo</w:t>
      </w:r>
      <w:r>
        <w:t xml:space="preserve"> ma soprattutto </w:t>
      </w:r>
      <w:r w:rsidR="00031CA3" w:rsidRPr="00C6579B">
        <w:rPr>
          <w:b/>
        </w:rPr>
        <w:t>esperienze a tema</w:t>
      </w:r>
      <w:r w:rsidR="00031CA3">
        <w:t>, inclus</w:t>
      </w:r>
      <w:r>
        <w:t>i</w:t>
      </w:r>
      <w:r w:rsidR="00031CA3">
        <w:t xml:space="preserve"> </w:t>
      </w:r>
      <w:r w:rsidR="00031CA3" w:rsidRPr="00C6579B">
        <w:rPr>
          <w:b/>
        </w:rPr>
        <w:lastRenderedPageBreak/>
        <w:t>i</w:t>
      </w:r>
      <w:r w:rsidR="00031CA3">
        <w:t xml:space="preserve"> </w:t>
      </w:r>
      <w:r w:rsidR="00031CA3" w:rsidRPr="00C6579B">
        <w:rPr>
          <w:b/>
        </w:rPr>
        <w:t>grandi Consorzi</w:t>
      </w:r>
      <w:r w:rsidR="00031CA3">
        <w:t xml:space="preserve"> come Parmigiano Reggiano, Grana Padano, San Daniele, </w:t>
      </w:r>
      <w:r>
        <w:t>Mortadella Bol</w:t>
      </w:r>
      <w:r w:rsidR="00EB557B">
        <w:t>ogna, Aceto Balsamico di Modena</w:t>
      </w:r>
      <w:r w:rsidR="00660B22">
        <w:t xml:space="preserve"> e Carne Razza Maremmana </w:t>
      </w:r>
      <w:proofErr w:type="spellStart"/>
      <w:r w:rsidR="00660B22">
        <w:t>Bio</w:t>
      </w:r>
      <w:proofErr w:type="spellEnd"/>
      <w:r w:rsidR="00EB557B">
        <w:t xml:space="preserve">. Confermato il </w:t>
      </w:r>
      <w:r w:rsidR="00EB557B" w:rsidRPr="00EB557B">
        <w:rPr>
          <w:b/>
        </w:rPr>
        <w:t>progetto Km0</w:t>
      </w:r>
      <w:r w:rsidR="00EB557B">
        <w:t xml:space="preserve">, per cui il cibo prodotto nel parco viene </w:t>
      </w:r>
      <w:r w:rsidR="00827E9C">
        <w:t>servito</w:t>
      </w:r>
      <w:r w:rsidR="00EB557B">
        <w:t xml:space="preserve"> in tutti i ristoranti e </w:t>
      </w:r>
      <w:r w:rsidR="00C236DA">
        <w:t xml:space="preserve">fra </w:t>
      </w:r>
      <w:r w:rsidR="00EB557B">
        <w:t xml:space="preserve">gli operatori presenti. Confermato l’impegno di </w:t>
      </w:r>
      <w:r w:rsidR="00EB557B" w:rsidRPr="00EB557B">
        <w:t>F</w:t>
      </w:r>
      <w:r w:rsidR="000571E7">
        <w:t>ICO</w:t>
      </w:r>
      <w:r w:rsidR="00EB557B">
        <w:t xml:space="preserve"> come </w:t>
      </w:r>
      <w:r w:rsidR="00EB557B" w:rsidRPr="00EB557B">
        <w:rPr>
          <w:b/>
          <w:bCs/>
        </w:rPr>
        <w:t>parco eco-sostenibile</w:t>
      </w:r>
      <w:r w:rsidR="00EB557B" w:rsidRPr="00EB557B">
        <w:t xml:space="preserve">, </w:t>
      </w:r>
      <w:r w:rsidR="00EB557B">
        <w:t>grazie a</w:t>
      </w:r>
      <w:r w:rsidR="00120906">
        <w:t>i</w:t>
      </w:r>
      <w:r w:rsidR="00EB557B">
        <w:t xml:space="preserve"> </w:t>
      </w:r>
      <w:r w:rsidR="00EB557B" w:rsidRPr="009126C5">
        <w:rPr>
          <w:b/>
        </w:rPr>
        <w:t>55.000 m</w:t>
      </w:r>
      <w:r w:rsidR="000571E7">
        <w:rPr>
          <w:b/>
        </w:rPr>
        <w:t>q</w:t>
      </w:r>
      <w:r w:rsidR="00EB557B">
        <w:t xml:space="preserve"> di </w:t>
      </w:r>
      <w:r w:rsidR="00EB557B">
        <w:rPr>
          <w:b/>
          <w:bCs/>
        </w:rPr>
        <w:t>impianto</w:t>
      </w:r>
      <w:r w:rsidR="00EB557B" w:rsidRPr="00EB557B">
        <w:rPr>
          <w:b/>
          <w:bCs/>
        </w:rPr>
        <w:t xml:space="preserve"> fotovoltaico </w:t>
      </w:r>
      <w:r w:rsidR="00EB557B" w:rsidRPr="00EB557B">
        <w:t>su tetto</w:t>
      </w:r>
      <w:r w:rsidR="00EB557B">
        <w:t>, uno dei più grandi d’</w:t>
      </w:r>
      <w:r w:rsidR="00C236DA">
        <w:t>Europa</w:t>
      </w:r>
      <w:r w:rsidR="00EB557B">
        <w:t>,</w:t>
      </w:r>
      <w:r w:rsidR="00EB557B" w:rsidRPr="00EB557B">
        <w:t xml:space="preserve"> sistemi avanzati di </w:t>
      </w:r>
      <w:r w:rsidR="00EB557B" w:rsidRPr="00EB557B">
        <w:rPr>
          <w:b/>
          <w:bCs/>
        </w:rPr>
        <w:t>teleriscaldamento</w:t>
      </w:r>
      <w:r w:rsidR="00EB557B" w:rsidRPr="00EB557B">
        <w:t xml:space="preserve"> e l’uso</w:t>
      </w:r>
      <w:r w:rsidR="00EB557B">
        <w:t xml:space="preserve"> estensivo di </w:t>
      </w:r>
      <w:r w:rsidR="00EB557B" w:rsidRPr="00EB557B">
        <w:rPr>
          <w:b/>
          <w:bCs/>
        </w:rPr>
        <w:t xml:space="preserve">materiali </w:t>
      </w:r>
      <w:r w:rsidR="00EB557B" w:rsidRPr="00EB557B">
        <w:rPr>
          <w:b/>
          <w:bCs/>
          <w:i/>
          <w:iCs/>
        </w:rPr>
        <w:t>green</w:t>
      </w:r>
      <w:r w:rsidR="00EB557B">
        <w:rPr>
          <w:bCs/>
          <w:iCs/>
        </w:rPr>
        <w:t xml:space="preserve"> e riciclabili.</w:t>
      </w:r>
    </w:p>
    <w:p w14:paraId="680C46A0" w14:textId="77777777" w:rsidR="00031CA3" w:rsidRDefault="00031CA3" w:rsidP="006D3B21">
      <w:pPr>
        <w:spacing w:after="0"/>
        <w:jc w:val="both"/>
      </w:pPr>
    </w:p>
    <w:p w14:paraId="1D653FCD" w14:textId="58CD8429" w:rsidR="00251D79" w:rsidRPr="00251D79" w:rsidRDefault="00251D79" w:rsidP="006D3B21">
      <w:pPr>
        <w:spacing w:after="0"/>
        <w:jc w:val="both"/>
        <w:rPr>
          <w:b/>
        </w:rPr>
      </w:pPr>
      <w:r w:rsidRPr="00251D79">
        <w:rPr>
          <w:b/>
        </w:rPr>
        <w:t>Shopping e</w:t>
      </w:r>
      <w:r w:rsidR="007F1DE4">
        <w:rPr>
          <w:b/>
        </w:rPr>
        <w:t>d</w:t>
      </w:r>
      <w:r w:rsidRPr="00251D79">
        <w:rPr>
          <w:b/>
        </w:rPr>
        <w:t xml:space="preserve"> eventi</w:t>
      </w:r>
    </w:p>
    <w:p w14:paraId="37E1D196" w14:textId="2826EB2A" w:rsidR="00251D79" w:rsidRPr="00251D79" w:rsidRDefault="00C6579B" w:rsidP="00251D79">
      <w:pPr>
        <w:spacing w:after="0"/>
        <w:jc w:val="both"/>
      </w:pPr>
      <w:r>
        <w:rPr>
          <w:b/>
          <w:bCs/>
        </w:rPr>
        <w:t xml:space="preserve">Lo shopping </w:t>
      </w:r>
      <w:r w:rsidR="00120906">
        <w:rPr>
          <w:b/>
          <w:bCs/>
        </w:rPr>
        <w:t xml:space="preserve">enogastronomico di qualità </w:t>
      </w:r>
      <w:r w:rsidRPr="009126C5">
        <w:rPr>
          <w:bCs/>
        </w:rPr>
        <w:t>è garantito da</w:t>
      </w:r>
      <w:r w:rsidR="00092500">
        <w:rPr>
          <w:b/>
          <w:bCs/>
        </w:rPr>
        <w:t xml:space="preserve"> 2.000</w:t>
      </w:r>
      <w:r w:rsidR="009126C5">
        <w:rPr>
          <w:b/>
          <w:bCs/>
        </w:rPr>
        <w:t xml:space="preserve"> m</w:t>
      </w:r>
      <w:r w:rsidR="007F1DE4">
        <w:rPr>
          <w:b/>
          <w:bCs/>
        </w:rPr>
        <w:t>q</w:t>
      </w:r>
      <w:r w:rsidR="009126C5">
        <w:rPr>
          <w:b/>
          <w:bCs/>
        </w:rPr>
        <w:t xml:space="preserve"> di market gestito da Eataly, </w:t>
      </w:r>
      <w:r w:rsidR="009126C5" w:rsidRPr="009126C5">
        <w:rPr>
          <w:bCs/>
        </w:rPr>
        <w:t>uno dei due soci di FICO Eataly World, insieme a</w:t>
      </w:r>
      <w:r w:rsidR="009126C5">
        <w:rPr>
          <w:b/>
          <w:bCs/>
        </w:rPr>
        <w:t xml:space="preserve"> Coop Alleanza 3.0</w:t>
      </w:r>
      <w:r w:rsidR="00251D79">
        <w:rPr>
          <w:b/>
          <w:bCs/>
        </w:rPr>
        <w:t xml:space="preserve">, </w:t>
      </w:r>
      <w:r w:rsidR="00251D79">
        <w:rPr>
          <w:bCs/>
        </w:rPr>
        <w:t xml:space="preserve">mentre riprende la normale operatività del </w:t>
      </w:r>
      <w:r w:rsidR="00251D79" w:rsidRPr="00FD7C17">
        <w:rPr>
          <w:b/>
        </w:rPr>
        <w:t>Centro Congressi</w:t>
      </w:r>
      <w:r w:rsidR="00251D79">
        <w:t>, gioiellino di FICO</w:t>
      </w:r>
      <w:r w:rsidR="00120906">
        <w:t xml:space="preserve"> sin dall’inizio</w:t>
      </w:r>
      <w:r w:rsidR="00251D79">
        <w:t xml:space="preserve">, già sede di centinaia di eventi negli anni </w:t>
      </w:r>
      <w:proofErr w:type="spellStart"/>
      <w:r w:rsidR="00251D79">
        <w:t>pre</w:t>
      </w:r>
      <w:proofErr w:type="spellEnd"/>
      <w:r w:rsidR="00251D79">
        <w:t xml:space="preserve">-Covid. </w:t>
      </w:r>
    </w:p>
    <w:p w14:paraId="31221726" w14:textId="77777777" w:rsidR="00EB557B" w:rsidRDefault="00EB557B" w:rsidP="006D3B21">
      <w:pPr>
        <w:spacing w:after="0"/>
        <w:jc w:val="both"/>
        <w:rPr>
          <w:b/>
          <w:bCs/>
        </w:rPr>
      </w:pPr>
    </w:p>
    <w:p w14:paraId="1FCC9BB1" w14:textId="7A7CBD42" w:rsidR="00251D79" w:rsidRDefault="00251D79" w:rsidP="006D3B21">
      <w:pPr>
        <w:spacing w:after="0"/>
        <w:jc w:val="both"/>
        <w:rPr>
          <w:b/>
          <w:bCs/>
        </w:rPr>
      </w:pPr>
      <w:r>
        <w:rPr>
          <w:b/>
          <w:bCs/>
        </w:rPr>
        <w:t xml:space="preserve">Le </w:t>
      </w:r>
      <w:r w:rsidR="007F1DE4">
        <w:rPr>
          <w:b/>
          <w:bCs/>
        </w:rPr>
        <w:t>F</w:t>
      </w:r>
      <w:r>
        <w:rPr>
          <w:b/>
          <w:bCs/>
        </w:rPr>
        <w:t>abbriche prendono vita</w:t>
      </w:r>
    </w:p>
    <w:p w14:paraId="6A4DBF6A" w14:textId="4EFBF236" w:rsidR="00FD7C17" w:rsidRPr="00FD7C17" w:rsidRDefault="00FD7C17" w:rsidP="00FD7C17">
      <w:pPr>
        <w:spacing w:after="0"/>
        <w:jc w:val="both"/>
      </w:pPr>
      <w:r>
        <w:t xml:space="preserve">Con il nuovo progetto </w:t>
      </w:r>
      <w:r w:rsidRPr="00FD7C17">
        <w:rPr>
          <w:b/>
        </w:rPr>
        <w:t>prendono vita le</w:t>
      </w:r>
      <w:r>
        <w:t xml:space="preserve"> </w:t>
      </w:r>
      <w:r w:rsidRPr="00FD7C17">
        <w:rPr>
          <w:b/>
        </w:rPr>
        <w:t>13 Fabbriche presenti a FICO</w:t>
      </w:r>
      <w:r>
        <w:t xml:space="preserve">: una serie di </w:t>
      </w:r>
      <w:r w:rsidRPr="00FD7C17">
        <w:rPr>
          <w:b/>
        </w:rPr>
        <w:t>show multimediali</w:t>
      </w:r>
      <w:r>
        <w:t xml:space="preserve"> con </w:t>
      </w:r>
      <w:r w:rsidRPr="00FD7C17">
        <w:t>proiezioni animate sulle loro vetrate</w:t>
      </w:r>
      <w:r>
        <w:t xml:space="preserve"> (</w:t>
      </w:r>
      <w:proofErr w:type="spellStart"/>
      <w:r w:rsidRPr="00FD7C17">
        <w:rPr>
          <w:i/>
        </w:rPr>
        <w:t>transparent</w:t>
      </w:r>
      <w:proofErr w:type="spellEnd"/>
      <w:r w:rsidRPr="00FD7C17">
        <w:rPr>
          <w:i/>
        </w:rPr>
        <w:t xml:space="preserve"> led display </w:t>
      </w:r>
      <w:proofErr w:type="spellStart"/>
      <w:r w:rsidRPr="00FD7C17">
        <w:rPr>
          <w:i/>
        </w:rPr>
        <w:t>technology</w:t>
      </w:r>
      <w:proofErr w:type="spellEnd"/>
      <w:r>
        <w:t>)</w:t>
      </w:r>
      <w:r w:rsidRPr="00FD7C17">
        <w:t xml:space="preserve">, </w:t>
      </w:r>
      <w:r>
        <w:t>g</w:t>
      </w:r>
      <w:r w:rsidR="00120906">
        <w:t xml:space="preserve">razie anche </w:t>
      </w:r>
      <w:r w:rsidR="00120906" w:rsidRPr="00120906">
        <w:rPr>
          <w:b/>
        </w:rPr>
        <w:t>a speciali pellicole</w:t>
      </w:r>
      <w:r w:rsidRPr="00120906">
        <w:rPr>
          <w:b/>
        </w:rPr>
        <w:t xml:space="preserve"> polarizzate</w:t>
      </w:r>
      <w:r>
        <w:t xml:space="preserve">, </w:t>
      </w:r>
      <w:r w:rsidR="00120906">
        <w:t xml:space="preserve">permettono di osservarne il funzionamento, </w:t>
      </w:r>
      <w:r w:rsidRPr="00FD7C17">
        <w:t>simul</w:t>
      </w:r>
      <w:r w:rsidR="00120906">
        <w:t>andone</w:t>
      </w:r>
      <w:r>
        <w:t xml:space="preserve"> </w:t>
      </w:r>
      <w:r w:rsidRPr="00FD7C17">
        <w:t>il processo produttivo</w:t>
      </w:r>
      <w:r>
        <w:t xml:space="preserve"> e </w:t>
      </w:r>
      <w:r w:rsidR="00120906">
        <w:t xml:space="preserve">svelando </w:t>
      </w:r>
      <w:r>
        <w:t xml:space="preserve">i macchinari </w:t>
      </w:r>
      <w:r w:rsidR="00120906">
        <w:t>in esse contenuti</w:t>
      </w:r>
      <w:r>
        <w:t xml:space="preserve">. A spettacolo finito sarà possibile per gli ospiti </w:t>
      </w:r>
      <w:r w:rsidRPr="00120906">
        <w:rPr>
          <w:b/>
        </w:rPr>
        <w:t>entrare e toccare con mano</w:t>
      </w:r>
      <w:r>
        <w:t xml:space="preserve"> i luoghi dove si producono formaggi e pane, paste e sughi, birra e olio</w:t>
      </w:r>
      <w:r w:rsidR="009B0493">
        <w:t>…</w:t>
      </w:r>
      <w:r>
        <w:t xml:space="preserve">un viaggio </w:t>
      </w:r>
      <w:r w:rsidR="00120906">
        <w:t xml:space="preserve">in diretta </w:t>
      </w:r>
      <w:r>
        <w:t>nel</w:t>
      </w:r>
      <w:r w:rsidR="009B0493">
        <w:t>la bontà italiana</w:t>
      </w:r>
      <w:r>
        <w:t xml:space="preserve">. </w:t>
      </w:r>
    </w:p>
    <w:p w14:paraId="5D679862" w14:textId="77777777" w:rsidR="00FD7C17" w:rsidRDefault="00FD7C17" w:rsidP="00EB557B">
      <w:pPr>
        <w:spacing w:after="0"/>
        <w:jc w:val="both"/>
        <w:rPr>
          <w:bCs/>
        </w:rPr>
      </w:pPr>
    </w:p>
    <w:p w14:paraId="15CC4E28" w14:textId="5CF2B46E" w:rsidR="00251D79" w:rsidRPr="00251D79" w:rsidRDefault="00251D79" w:rsidP="00EB557B">
      <w:pPr>
        <w:spacing w:after="0"/>
        <w:jc w:val="both"/>
        <w:rPr>
          <w:b/>
          <w:bCs/>
        </w:rPr>
      </w:pPr>
      <w:r w:rsidRPr="00251D79">
        <w:rPr>
          <w:b/>
          <w:bCs/>
        </w:rPr>
        <w:t xml:space="preserve">Le </w:t>
      </w:r>
      <w:r w:rsidR="00CB5D22">
        <w:rPr>
          <w:b/>
          <w:bCs/>
        </w:rPr>
        <w:t>G</w:t>
      </w:r>
      <w:r w:rsidRPr="00251D79">
        <w:rPr>
          <w:b/>
          <w:bCs/>
        </w:rPr>
        <w:t xml:space="preserve">iostre </w:t>
      </w:r>
      <w:r w:rsidR="00CB5D22">
        <w:rPr>
          <w:b/>
          <w:bCs/>
        </w:rPr>
        <w:t>M</w:t>
      </w:r>
      <w:r w:rsidRPr="00251D79">
        <w:rPr>
          <w:b/>
          <w:bCs/>
        </w:rPr>
        <w:t>ultimediali</w:t>
      </w:r>
    </w:p>
    <w:p w14:paraId="1B93B08D" w14:textId="47600290" w:rsidR="00FD7C17" w:rsidRPr="009126C5" w:rsidRDefault="00FD7C17" w:rsidP="00FD7C17">
      <w:pPr>
        <w:spacing w:after="0"/>
        <w:jc w:val="both"/>
        <w:rPr>
          <w:bCs/>
        </w:rPr>
      </w:pPr>
      <w:r w:rsidRPr="00FD7C17">
        <w:rPr>
          <w:b/>
          <w:bCs/>
        </w:rPr>
        <w:t>Pillole di scienza</w:t>
      </w:r>
      <w:r>
        <w:rPr>
          <w:bCs/>
        </w:rPr>
        <w:t xml:space="preserve"> e curiosità </w:t>
      </w:r>
      <w:r w:rsidR="00120906">
        <w:rPr>
          <w:bCs/>
        </w:rPr>
        <w:t xml:space="preserve">ci aspettano </w:t>
      </w:r>
      <w:r>
        <w:rPr>
          <w:bCs/>
        </w:rPr>
        <w:t xml:space="preserve">nelle </w:t>
      </w:r>
      <w:r w:rsidRPr="009126C5">
        <w:rPr>
          <w:b/>
          <w:bCs/>
        </w:rPr>
        <w:t xml:space="preserve">5 </w:t>
      </w:r>
      <w:r w:rsidR="00CB5D22">
        <w:rPr>
          <w:b/>
          <w:bCs/>
        </w:rPr>
        <w:t>G</w:t>
      </w:r>
      <w:r w:rsidRPr="009126C5">
        <w:rPr>
          <w:b/>
          <w:bCs/>
        </w:rPr>
        <w:t xml:space="preserve">iostre </w:t>
      </w:r>
      <w:r w:rsidR="00CB5D22">
        <w:rPr>
          <w:b/>
          <w:bCs/>
        </w:rPr>
        <w:t>M</w:t>
      </w:r>
      <w:r w:rsidRPr="009126C5">
        <w:rPr>
          <w:b/>
          <w:bCs/>
        </w:rPr>
        <w:t>ultimediali di FICO</w:t>
      </w:r>
      <w:r w:rsidRPr="009126C5">
        <w:rPr>
          <w:bCs/>
        </w:rPr>
        <w:t xml:space="preserve">, </w:t>
      </w:r>
      <w:r>
        <w:rPr>
          <w:bCs/>
        </w:rPr>
        <w:t xml:space="preserve">sviluppate in collaborazione con la rivista Focus, si tratta di </w:t>
      </w:r>
      <w:r w:rsidRPr="00FD7C17">
        <w:rPr>
          <w:b/>
          <w:bCs/>
        </w:rPr>
        <w:t xml:space="preserve">padiglioni </w:t>
      </w:r>
      <w:r w:rsidR="00120906">
        <w:rPr>
          <w:b/>
          <w:bCs/>
        </w:rPr>
        <w:t xml:space="preserve">dove scoprire gli elementi </w:t>
      </w:r>
      <w:r w:rsidRPr="00FD7C17">
        <w:rPr>
          <w:b/>
          <w:bCs/>
        </w:rPr>
        <w:t>primordiali</w:t>
      </w:r>
      <w:r w:rsidRPr="009126C5">
        <w:rPr>
          <w:bCs/>
        </w:rPr>
        <w:t xml:space="preserve"> legati al </w:t>
      </w:r>
      <w:r w:rsidRPr="00120906">
        <w:rPr>
          <w:b/>
          <w:bCs/>
        </w:rPr>
        <w:t>rapporto fra l’uomo e il cibo</w:t>
      </w:r>
      <w:r>
        <w:rPr>
          <w:bCs/>
        </w:rPr>
        <w:t xml:space="preserve">: </w:t>
      </w:r>
      <w:r w:rsidR="00120906">
        <w:rPr>
          <w:bCs/>
        </w:rPr>
        <w:t xml:space="preserve">ecco la giostra del </w:t>
      </w:r>
      <w:r w:rsidR="00120906">
        <w:rPr>
          <w:b/>
          <w:bCs/>
        </w:rPr>
        <w:t>F</w:t>
      </w:r>
      <w:r w:rsidRPr="00FD7C17">
        <w:rPr>
          <w:b/>
          <w:bCs/>
        </w:rPr>
        <w:t xml:space="preserve">uoco, </w:t>
      </w:r>
      <w:r w:rsidR="00120906" w:rsidRPr="00120906">
        <w:rPr>
          <w:bCs/>
        </w:rPr>
        <w:t>della</w:t>
      </w:r>
      <w:r w:rsidR="00120906">
        <w:rPr>
          <w:b/>
          <w:bCs/>
        </w:rPr>
        <w:t xml:space="preserve"> T</w:t>
      </w:r>
      <w:r w:rsidRPr="00FD7C17">
        <w:rPr>
          <w:b/>
          <w:bCs/>
        </w:rPr>
        <w:t xml:space="preserve">erra, </w:t>
      </w:r>
      <w:r w:rsidR="00120906" w:rsidRPr="00120906">
        <w:rPr>
          <w:bCs/>
        </w:rPr>
        <w:t>del</w:t>
      </w:r>
      <w:r w:rsidRPr="00FD7C17">
        <w:rPr>
          <w:b/>
          <w:bCs/>
        </w:rPr>
        <w:t xml:space="preserve"> Mare, </w:t>
      </w:r>
      <w:r w:rsidR="00120906" w:rsidRPr="00120906">
        <w:rPr>
          <w:bCs/>
        </w:rPr>
        <w:t>degli</w:t>
      </w:r>
      <w:r w:rsidRPr="00FD7C17">
        <w:rPr>
          <w:b/>
          <w:bCs/>
        </w:rPr>
        <w:t xml:space="preserve"> </w:t>
      </w:r>
      <w:r w:rsidR="00C236DA">
        <w:rPr>
          <w:b/>
          <w:bCs/>
        </w:rPr>
        <w:t>A</w:t>
      </w:r>
      <w:r w:rsidRPr="00FD7C17">
        <w:rPr>
          <w:b/>
          <w:bCs/>
        </w:rPr>
        <w:t xml:space="preserve">nimali, </w:t>
      </w:r>
      <w:r w:rsidR="00120906">
        <w:rPr>
          <w:bCs/>
        </w:rPr>
        <w:t xml:space="preserve">e </w:t>
      </w:r>
      <w:r w:rsidRPr="00FD7C17">
        <w:rPr>
          <w:b/>
          <w:bCs/>
        </w:rPr>
        <w:t>Dalla Terra alla Bottiglia</w:t>
      </w:r>
      <w:r>
        <w:rPr>
          <w:bCs/>
        </w:rPr>
        <w:t>.</w:t>
      </w:r>
    </w:p>
    <w:p w14:paraId="0BE8D556" w14:textId="77777777" w:rsidR="00FD7C17" w:rsidRDefault="00FD7C17" w:rsidP="00EB557B">
      <w:pPr>
        <w:spacing w:after="0"/>
        <w:jc w:val="both"/>
        <w:rPr>
          <w:bCs/>
        </w:rPr>
      </w:pPr>
    </w:p>
    <w:p w14:paraId="44ACCEB7" w14:textId="09729601" w:rsidR="00251D79" w:rsidRPr="00251D79" w:rsidRDefault="00120906" w:rsidP="00EB557B">
      <w:pPr>
        <w:spacing w:after="0"/>
        <w:jc w:val="both"/>
        <w:rPr>
          <w:b/>
          <w:bCs/>
        </w:rPr>
      </w:pPr>
      <w:r>
        <w:rPr>
          <w:b/>
          <w:bCs/>
        </w:rPr>
        <w:t xml:space="preserve">Bambini e </w:t>
      </w:r>
      <w:r w:rsidR="00251D79" w:rsidRPr="00251D79">
        <w:rPr>
          <w:b/>
          <w:bCs/>
        </w:rPr>
        <w:t xml:space="preserve">Animali </w:t>
      </w:r>
    </w:p>
    <w:p w14:paraId="0BF16AA6" w14:textId="5D469F66" w:rsidR="00120906" w:rsidRDefault="00120906" w:rsidP="00EB557B">
      <w:pPr>
        <w:spacing w:after="0"/>
        <w:jc w:val="both"/>
        <w:rPr>
          <w:bCs/>
        </w:rPr>
      </w:pPr>
      <w:r w:rsidRPr="00120906">
        <w:rPr>
          <w:b/>
          <w:bCs/>
        </w:rPr>
        <w:t xml:space="preserve">L’educazione alla cultura alimentare </w:t>
      </w:r>
      <w:r>
        <w:rPr>
          <w:bCs/>
        </w:rPr>
        <w:t xml:space="preserve">dei bambini è stata dall’inizio una priorità per FICO, con i suoi </w:t>
      </w:r>
      <w:r w:rsidRPr="002273D8">
        <w:rPr>
          <w:b/>
          <w:bCs/>
        </w:rPr>
        <w:t>70</w:t>
      </w:r>
      <w:r w:rsidR="00CB5D22">
        <w:rPr>
          <w:b/>
          <w:bCs/>
        </w:rPr>
        <w:t>.000</w:t>
      </w:r>
      <w:r w:rsidRPr="002273D8">
        <w:rPr>
          <w:b/>
          <w:bCs/>
        </w:rPr>
        <w:t xml:space="preserve"> studenti in visita all’anno</w:t>
      </w:r>
      <w:r>
        <w:rPr>
          <w:bCs/>
        </w:rPr>
        <w:t xml:space="preserve">, che potranno godere di </w:t>
      </w:r>
      <w:r w:rsidRPr="00120906">
        <w:rPr>
          <w:b/>
          <w:bCs/>
        </w:rPr>
        <w:t>corsi e</w:t>
      </w:r>
      <w:r>
        <w:rPr>
          <w:bCs/>
        </w:rPr>
        <w:t xml:space="preserve"> </w:t>
      </w:r>
      <w:r w:rsidRPr="00120906">
        <w:rPr>
          <w:b/>
          <w:bCs/>
        </w:rPr>
        <w:t>laboratori dedicati.</w:t>
      </w:r>
    </w:p>
    <w:p w14:paraId="4EBF46E9" w14:textId="1758ED47" w:rsidR="00EB557B" w:rsidRPr="00EB557B" w:rsidRDefault="009126C5" w:rsidP="00EB557B">
      <w:pPr>
        <w:spacing w:after="0"/>
        <w:jc w:val="both"/>
        <w:rPr>
          <w:b/>
          <w:bCs/>
        </w:rPr>
      </w:pPr>
      <w:r w:rsidRPr="009126C5">
        <w:rPr>
          <w:bCs/>
        </w:rPr>
        <w:t>Gli</w:t>
      </w:r>
      <w:r>
        <w:rPr>
          <w:b/>
          <w:bCs/>
        </w:rPr>
        <w:t xml:space="preserve"> </w:t>
      </w:r>
      <w:r w:rsidR="00EB557B">
        <w:rPr>
          <w:b/>
          <w:bCs/>
        </w:rPr>
        <w:t xml:space="preserve">Animali </w:t>
      </w:r>
      <w:r>
        <w:rPr>
          <w:b/>
          <w:bCs/>
        </w:rPr>
        <w:t xml:space="preserve">della </w:t>
      </w:r>
      <w:r w:rsidR="00CB5D22">
        <w:rPr>
          <w:b/>
          <w:bCs/>
        </w:rPr>
        <w:t>F</w:t>
      </w:r>
      <w:r>
        <w:rPr>
          <w:b/>
          <w:bCs/>
        </w:rPr>
        <w:t xml:space="preserve">attoria </w:t>
      </w:r>
      <w:r w:rsidRPr="009126C5">
        <w:rPr>
          <w:bCs/>
        </w:rPr>
        <w:t>sono</w:t>
      </w:r>
      <w:r>
        <w:rPr>
          <w:b/>
          <w:bCs/>
        </w:rPr>
        <w:t xml:space="preserve"> </w:t>
      </w:r>
      <w:r w:rsidR="002273D8" w:rsidRPr="002273D8">
        <w:rPr>
          <w:bCs/>
        </w:rPr>
        <w:t>invece</w:t>
      </w:r>
      <w:r w:rsidR="002273D8">
        <w:rPr>
          <w:b/>
          <w:bCs/>
        </w:rPr>
        <w:t xml:space="preserve"> </w:t>
      </w:r>
      <w:r w:rsidR="00EB557B">
        <w:rPr>
          <w:b/>
          <w:bCs/>
        </w:rPr>
        <w:t xml:space="preserve">protagonisti </w:t>
      </w:r>
      <w:r w:rsidRPr="009126C5">
        <w:rPr>
          <w:bCs/>
        </w:rPr>
        <w:t>già d</w:t>
      </w:r>
      <w:r w:rsidR="00EB557B" w:rsidRPr="009126C5">
        <w:rPr>
          <w:bCs/>
        </w:rPr>
        <w:t>all’ingresso</w:t>
      </w:r>
      <w:r w:rsidR="002273D8">
        <w:rPr>
          <w:bCs/>
        </w:rPr>
        <w:t>,</w:t>
      </w:r>
      <w:r w:rsidR="00EB557B" w:rsidRPr="009126C5">
        <w:rPr>
          <w:bCs/>
        </w:rPr>
        <w:t xml:space="preserve"> </w:t>
      </w:r>
      <w:r w:rsidRPr="009126C5">
        <w:rPr>
          <w:b/>
          <w:bCs/>
        </w:rPr>
        <w:t xml:space="preserve">ad </w:t>
      </w:r>
      <w:r w:rsidR="00EB557B" w:rsidRPr="009126C5">
        <w:rPr>
          <w:b/>
          <w:bCs/>
        </w:rPr>
        <w:t>accogliere i visitatori</w:t>
      </w:r>
      <w:r w:rsidR="002273D8">
        <w:rPr>
          <w:b/>
          <w:bCs/>
        </w:rPr>
        <w:t>,</w:t>
      </w:r>
      <w:r>
        <w:rPr>
          <w:b/>
          <w:bCs/>
        </w:rPr>
        <w:t xml:space="preserve"> </w:t>
      </w:r>
      <w:r>
        <w:rPr>
          <w:bCs/>
        </w:rPr>
        <w:t xml:space="preserve">mentre </w:t>
      </w:r>
      <w:r w:rsidR="00EB557B" w:rsidRPr="009126C5">
        <w:rPr>
          <w:bCs/>
        </w:rPr>
        <w:t xml:space="preserve">quelli da </w:t>
      </w:r>
      <w:r w:rsidR="00CB5D22" w:rsidRPr="00CB5D22">
        <w:rPr>
          <w:b/>
        </w:rPr>
        <w:t>C</w:t>
      </w:r>
      <w:r w:rsidR="00EB557B" w:rsidRPr="00CB5D22">
        <w:rPr>
          <w:b/>
        </w:rPr>
        <w:t>ortile</w:t>
      </w:r>
      <w:r w:rsidR="00EB557B" w:rsidRPr="009126C5">
        <w:rPr>
          <w:bCs/>
        </w:rPr>
        <w:t xml:space="preserve"> </w:t>
      </w:r>
      <w:r>
        <w:rPr>
          <w:bCs/>
        </w:rPr>
        <w:t xml:space="preserve">si trovano lungo il percorso </w:t>
      </w:r>
      <w:r w:rsidR="00EB557B" w:rsidRPr="009126C5">
        <w:rPr>
          <w:bCs/>
        </w:rPr>
        <w:t>all’interno del parco.</w:t>
      </w:r>
      <w:r w:rsidR="00EB557B" w:rsidRPr="00EB557B">
        <w:rPr>
          <w:b/>
          <w:bCs/>
        </w:rPr>
        <w:t xml:space="preserve"> </w:t>
      </w:r>
      <w:bookmarkStart w:id="0" w:name="_Hlk69382480"/>
      <w:r w:rsidR="00EB557B" w:rsidRPr="009126C5">
        <w:rPr>
          <w:bCs/>
        </w:rPr>
        <w:t xml:space="preserve">Sarà possibile </w:t>
      </w:r>
      <w:r w:rsidR="00EB557B" w:rsidRPr="002273D8">
        <w:rPr>
          <w:b/>
          <w:bCs/>
        </w:rPr>
        <w:t>mungere una mucca</w:t>
      </w:r>
      <w:r w:rsidR="00EB557B" w:rsidRPr="009126C5">
        <w:rPr>
          <w:bCs/>
        </w:rPr>
        <w:t xml:space="preserve">, </w:t>
      </w:r>
      <w:r w:rsidRPr="002273D8">
        <w:rPr>
          <w:b/>
          <w:bCs/>
        </w:rPr>
        <w:t>strigliare un cavallo</w:t>
      </w:r>
      <w:r>
        <w:rPr>
          <w:bCs/>
        </w:rPr>
        <w:t xml:space="preserve">, </w:t>
      </w:r>
      <w:r w:rsidRPr="002273D8">
        <w:rPr>
          <w:b/>
          <w:bCs/>
        </w:rPr>
        <w:t xml:space="preserve">nutrire una </w:t>
      </w:r>
      <w:r w:rsidRPr="00CB5D22">
        <w:rPr>
          <w:b/>
          <w:bCs/>
        </w:rPr>
        <w:t xml:space="preserve">capretta o le </w:t>
      </w:r>
      <w:r w:rsidR="00EB557B" w:rsidRPr="00CB5D22">
        <w:rPr>
          <w:b/>
          <w:bCs/>
        </w:rPr>
        <w:t xml:space="preserve">galline, </w:t>
      </w:r>
      <w:r w:rsidR="002273D8" w:rsidRPr="00CB5D22">
        <w:rPr>
          <w:b/>
          <w:bCs/>
        </w:rPr>
        <w:t>accarezzare</w:t>
      </w:r>
      <w:r w:rsidR="002273D8" w:rsidRPr="002273D8">
        <w:rPr>
          <w:b/>
          <w:bCs/>
        </w:rPr>
        <w:t xml:space="preserve"> </w:t>
      </w:r>
      <w:r w:rsidRPr="002273D8">
        <w:rPr>
          <w:b/>
          <w:bCs/>
        </w:rPr>
        <w:t>un coniglio</w:t>
      </w:r>
      <w:r>
        <w:rPr>
          <w:bCs/>
        </w:rPr>
        <w:t>, imparando allo stesso tempo come prendersi cura di loro</w:t>
      </w:r>
      <w:r w:rsidR="002273D8">
        <w:rPr>
          <w:bCs/>
        </w:rPr>
        <w:t xml:space="preserve"> sotto l’occhio vigile del fattore di FICO</w:t>
      </w:r>
      <w:r>
        <w:rPr>
          <w:bCs/>
        </w:rPr>
        <w:t>. Anche gli animali domestici sono i benvenuti</w:t>
      </w:r>
      <w:bookmarkEnd w:id="0"/>
      <w:r w:rsidR="00EB557B" w:rsidRPr="009126C5">
        <w:rPr>
          <w:bCs/>
        </w:rPr>
        <w:t>.</w:t>
      </w:r>
    </w:p>
    <w:p w14:paraId="651D1F37" w14:textId="77777777" w:rsidR="00FD7C17" w:rsidRDefault="00FD7C17" w:rsidP="006D3B21">
      <w:pPr>
        <w:spacing w:after="0"/>
        <w:jc w:val="both"/>
        <w:rPr>
          <w:b/>
        </w:rPr>
      </w:pPr>
    </w:p>
    <w:p w14:paraId="042B9749" w14:textId="7C967640" w:rsidR="00FD7C17" w:rsidRPr="00251D79" w:rsidRDefault="00251D79" w:rsidP="006D3B21">
      <w:pPr>
        <w:spacing w:after="0"/>
        <w:jc w:val="both"/>
        <w:rPr>
          <w:b/>
        </w:rPr>
      </w:pPr>
      <w:r w:rsidRPr="00251D79">
        <w:rPr>
          <w:b/>
        </w:rPr>
        <w:t xml:space="preserve">Il nuovo </w:t>
      </w:r>
      <w:r w:rsidR="00743B5F">
        <w:rPr>
          <w:b/>
        </w:rPr>
        <w:t>P</w:t>
      </w:r>
      <w:r w:rsidRPr="00251D79">
        <w:rPr>
          <w:b/>
        </w:rPr>
        <w:t xml:space="preserve">iano </w:t>
      </w:r>
      <w:r w:rsidR="00743B5F">
        <w:rPr>
          <w:b/>
        </w:rPr>
        <w:t>I</w:t>
      </w:r>
      <w:r w:rsidRPr="00251D79">
        <w:rPr>
          <w:b/>
        </w:rPr>
        <w:t>ndustriale</w:t>
      </w:r>
    </w:p>
    <w:p w14:paraId="093F86DF" w14:textId="2F2F49F3" w:rsidR="00EB557B" w:rsidRDefault="006D3B21" w:rsidP="006D3B21">
      <w:pPr>
        <w:spacing w:after="0"/>
        <w:jc w:val="both"/>
      </w:pPr>
      <w:r w:rsidRPr="006D3B21">
        <w:rPr>
          <w:b/>
        </w:rPr>
        <w:t>Il</w:t>
      </w:r>
      <w:r w:rsidR="00743B5F">
        <w:rPr>
          <w:b/>
        </w:rPr>
        <w:t xml:space="preserve"> </w:t>
      </w:r>
      <w:r w:rsidRPr="006D3B21">
        <w:rPr>
          <w:b/>
        </w:rPr>
        <w:t>piano</w:t>
      </w:r>
      <w:r w:rsidR="00743B5F">
        <w:rPr>
          <w:b/>
        </w:rPr>
        <w:t xml:space="preserve"> </w:t>
      </w:r>
      <w:r w:rsidRPr="006D3B21">
        <w:rPr>
          <w:b/>
        </w:rPr>
        <w:t>di sviluppo di FICO</w:t>
      </w:r>
      <w:r>
        <w:t xml:space="preserve">, </w:t>
      </w:r>
      <w:r w:rsidR="00EB557B">
        <w:t xml:space="preserve">è stato </w:t>
      </w:r>
      <w:r>
        <w:t xml:space="preserve">voluto e finanziato dai soci </w:t>
      </w:r>
      <w:r w:rsidR="002273D8">
        <w:t xml:space="preserve">Eataly e Coop Alleanza 3.0 </w:t>
      </w:r>
      <w:r>
        <w:t xml:space="preserve">per oltre </w:t>
      </w:r>
      <w:r w:rsidRPr="006D3B21">
        <w:rPr>
          <w:b/>
        </w:rPr>
        <w:t>5</w:t>
      </w:r>
      <w:r w:rsidR="00743B5F">
        <w:rPr>
          <w:b/>
        </w:rPr>
        <w:t xml:space="preserve"> </w:t>
      </w:r>
      <w:r w:rsidR="00E7543A">
        <w:rPr>
          <w:b/>
        </w:rPr>
        <w:t>M</w:t>
      </w:r>
      <w:r w:rsidR="00743B5F">
        <w:rPr>
          <w:b/>
        </w:rPr>
        <w:t>ilioni</w:t>
      </w:r>
      <w:r w:rsidRPr="006D3B21">
        <w:rPr>
          <w:b/>
        </w:rPr>
        <w:t xml:space="preserve"> di investimento</w:t>
      </w:r>
      <w:r w:rsidR="003E06DA">
        <w:t xml:space="preserve"> e</w:t>
      </w:r>
      <w:r>
        <w:t xml:space="preserve"> </w:t>
      </w:r>
      <w:r w:rsidR="003E06DA">
        <w:t xml:space="preserve">supportato dal </w:t>
      </w:r>
      <w:r w:rsidR="00935452">
        <w:t xml:space="preserve">Fondo PAI-Parchi Agroalimentari </w:t>
      </w:r>
      <w:r w:rsidR="0030596B">
        <w:t>i</w:t>
      </w:r>
      <w:r w:rsidR="00935452">
        <w:t xml:space="preserve">taliani, che detiene la proprietà dell’area, costituito e gestito da </w:t>
      </w:r>
      <w:proofErr w:type="spellStart"/>
      <w:r w:rsidR="00935452">
        <w:t>Prelios</w:t>
      </w:r>
      <w:proofErr w:type="spellEnd"/>
      <w:r w:rsidR="00935452">
        <w:t xml:space="preserve"> SGR.  </w:t>
      </w:r>
    </w:p>
    <w:p w14:paraId="69D99548" w14:textId="77777777" w:rsidR="00B22DAA" w:rsidRPr="00B22DAA" w:rsidRDefault="00B22DAA" w:rsidP="007D1B63">
      <w:pPr>
        <w:spacing w:after="0"/>
        <w:jc w:val="both"/>
        <w:rPr>
          <w:bCs/>
          <w:sz w:val="16"/>
          <w:szCs w:val="16"/>
        </w:rPr>
      </w:pPr>
    </w:p>
    <w:p w14:paraId="0BFF8420" w14:textId="3537568D" w:rsidR="00251D79" w:rsidRPr="00251D79" w:rsidRDefault="00251D79" w:rsidP="004225FD">
      <w:pPr>
        <w:spacing w:after="0"/>
        <w:jc w:val="both"/>
        <w:rPr>
          <w:b/>
          <w:bCs/>
        </w:rPr>
      </w:pPr>
      <w:r w:rsidRPr="00251D79">
        <w:rPr>
          <w:b/>
          <w:bCs/>
        </w:rPr>
        <w:t xml:space="preserve">Prezzi e </w:t>
      </w:r>
      <w:r w:rsidR="00E7543A">
        <w:rPr>
          <w:b/>
          <w:bCs/>
        </w:rPr>
        <w:t>B</w:t>
      </w:r>
      <w:r w:rsidRPr="00251D79">
        <w:rPr>
          <w:b/>
          <w:bCs/>
        </w:rPr>
        <w:t>iglietti</w:t>
      </w:r>
    </w:p>
    <w:p w14:paraId="144B695B" w14:textId="6EF04810" w:rsidR="00D17459" w:rsidRDefault="00251D79" w:rsidP="004225FD">
      <w:pPr>
        <w:spacing w:after="0"/>
        <w:jc w:val="both"/>
        <w:rPr>
          <w:bCs/>
        </w:rPr>
      </w:pPr>
      <w:r>
        <w:rPr>
          <w:bCs/>
        </w:rPr>
        <w:t xml:space="preserve">Il nuovo FICO prevede un </w:t>
      </w:r>
      <w:r w:rsidRPr="00251D79">
        <w:rPr>
          <w:b/>
          <w:bCs/>
        </w:rPr>
        <w:t>biglietto di ingresso a 8 Euro</w:t>
      </w:r>
      <w:r>
        <w:rPr>
          <w:bCs/>
        </w:rPr>
        <w:t xml:space="preserve"> (</w:t>
      </w:r>
      <w:r w:rsidRPr="00251D79">
        <w:rPr>
          <w:b/>
          <w:bCs/>
        </w:rPr>
        <w:t>10</w:t>
      </w:r>
      <w:r w:rsidR="00E7543A">
        <w:rPr>
          <w:b/>
          <w:bCs/>
        </w:rPr>
        <w:t xml:space="preserve"> Euro</w:t>
      </w:r>
      <w:r w:rsidRPr="00251D79">
        <w:rPr>
          <w:b/>
          <w:bCs/>
        </w:rPr>
        <w:t xml:space="preserve"> il biglietto FICO + Luna Farm</w:t>
      </w:r>
      <w:r w:rsidR="002273D8">
        <w:rPr>
          <w:bCs/>
        </w:rPr>
        <w:t>),</w:t>
      </w:r>
      <w:r>
        <w:rPr>
          <w:bCs/>
        </w:rPr>
        <w:t xml:space="preserve"> </w:t>
      </w:r>
      <w:r w:rsidR="002273D8">
        <w:rPr>
          <w:bCs/>
        </w:rPr>
        <w:t xml:space="preserve">un biglietto </w:t>
      </w:r>
      <w:r>
        <w:rPr>
          <w:bCs/>
        </w:rPr>
        <w:t xml:space="preserve">a </w:t>
      </w:r>
      <w:r w:rsidRPr="00251D79">
        <w:rPr>
          <w:b/>
          <w:bCs/>
        </w:rPr>
        <w:t>19 Euro</w:t>
      </w:r>
      <w:r>
        <w:rPr>
          <w:bCs/>
        </w:rPr>
        <w:t xml:space="preserve"> </w:t>
      </w:r>
      <w:r w:rsidR="002273D8">
        <w:rPr>
          <w:bCs/>
        </w:rPr>
        <w:t xml:space="preserve">con </w:t>
      </w:r>
      <w:r>
        <w:rPr>
          <w:bCs/>
        </w:rPr>
        <w:t xml:space="preserve">la possibilità di </w:t>
      </w:r>
      <w:r w:rsidRPr="002273D8">
        <w:rPr>
          <w:b/>
          <w:bCs/>
        </w:rPr>
        <w:t>ingresso + tour con 4 degustazioni</w:t>
      </w:r>
      <w:r>
        <w:rPr>
          <w:bCs/>
        </w:rPr>
        <w:t xml:space="preserve"> </w:t>
      </w:r>
      <w:r w:rsidRPr="002273D8">
        <w:rPr>
          <w:b/>
          <w:bCs/>
        </w:rPr>
        <w:t xml:space="preserve">o </w:t>
      </w:r>
      <w:r w:rsidR="00E7543A">
        <w:rPr>
          <w:b/>
          <w:bCs/>
        </w:rPr>
        <w:t>i</w:t>
      </w:r>
      <w:r w:rsidR="002273D8" w:rsidRPr="002273D8">
        <w:rPr>
          <w:b/>
          <w:bCs/>
        </w:rPr>
        <w:t xml:space="preserve">ngresso </w:t>
      </w:r>
      <w:r w:rsidRPr="002273D8">
        <w:rPr>
          <w:b/>
          <w:bCs/>
        </w:rPr>
        <w:t>+ corso</w:t>
      </w:r>
      <w:r>
        <w:rPr>
          <w:bCs/>
        </w:rPr>
        <w:t xml:space="preserve"> a scelta tra Pasta, Pizza, Gelato, Vino e Mortadella</w:t>
      </w:r>
      <w:r w:rsidR="002273D8">
        <w:rPr>
          <w:bCs/>
        </w:rPr>
        <w:t xml:space="preserve">. A </w:t>
      </w:r>
      <w:r w:rsidR="002273D8" w:rsidRPr="002273D8">
        <w:rPr>
          <w:b/>
          <w:bCs/>
        </w:rPr>
        <w:t>29 Euro l’abbonamento annuale</w:t>
      </w:r>
      <w:r w:rsidR="002273D8">
        <w:rPr>
          <w:bCs/>
        </w:rPr>
        <w:t xml:space="preserve"> con ingressi illimitati e il 10% di sconto su tutti gli a</w:t>
      </w:r>
      <w:r w:rsidR="009B0493">
        <w:rPr>
          <w:bCs/>
        </w:rPr>
        <w:t>c</w:t>
      </w:r>
      <w:r w:rsidR="002273D8">
        <w:rPr>
          <w:bCs/>
        </w:rPr>
        <w:t xml:space="preserve">quisti e i ristoranti convenzionati. </w:t>
      </w:r>
      <w:r w:rsidR="009B0493">
        <w:rPr>
          <w:bCs/>
        </w:rPr>
        <w:t xml:space="preserve">Dal sito è possibile donare 1 Euro alla </w:t>
      </w:r>
      <w:r w:rsidR="009B0493" w:rsidRPr="009B0493">
        <w:rPr>
          <w:b/>
          <w:bCs/>
        </w:rPr>
        <w:t>Fondazione F</w:t>
      </w:r>
      <w:r w:rsidR="00E7543A">
        <w:rPr>
          <w:b/>
          <w:bCs/>
        </w:rPr>
        <w:t>ICO</w:t>
      </w:r>
      <w:r w:rsidR="009B0493">
        <w:rPr>
          <w:bCs/>
        </w:rPr>
        <w:t xml:space="preserve">, che promuove e sostiene la cultura alimentare. </w:t>
      </w:r>
      <w:r w:rsidR="00D17459">
        <w:rPr>
          <w:bCs/>
        </w:rPr>
        <w:t xml:space="preserve">Dopo il Grand Opening del 7 </w:t>
      </w:r>
      <w:r w:rsidR="00E7543A">
        <w:rPr>
          <w:bCs/>
        </w:rPr>
        <w:t>l</w:t>
      </w:r>
      <w:r w:rsidR="00D17459">
        <w:rPr>
          <w:bCs/>
        </w:rPr>
        <w:t xml:space="preserve">uglio, </w:t>
      </w:r>
      <w:r w:rsidR="00D17459" w:rsidRPr="00D17459">
        <w:rPr>
          <w:b/>
          <w:bCs/>
        </w:rPr>
        <w:t xml:space="preserve">il parco aprirà continuativamente dal 22 </w:t>
      </w:r>
      <w:r w:rsidR="00E7543A">
        <w:rPr>
          <w:b/>
          <w:bCs/>
        </w:rPr>
        <w:t>l</w:t>
      </w:r>
      <w:r w:rsidR="00D17459" w:rsidRPr="00D17459">
        <w:rPr>
          <w:b/>
          <w:bCs/>
        </w:rPr>
        <w:t>uglio</w:t>
      </w:r>
      <w:r w:rsidR="00D17459">
        <w:rPr>
          <w:bCs/>
        </w:rPr>
        <w:t xml:space="preserve"> in poi, </w:t>
      </w:r>
      <w:r w:rsidR="00D17459" w:rsidRPr="00D17459">
        <w:rPr>
          <w:b/>
          <w:bCs/>
        </w:rPr>
        <w:t>dal giovedì alla domenica</w:t>
      </w:r>
      <w:r w:rsidR="00D17459">
        <w:rPr>
          <w:bCs/>
        </w:rPr>
        <w:t xml:space="preserve">, dalle 11 alle 22, il sabato </w:t>
      </w:r>
      <w:r w:rsidR="00E7543A">
        <w:rPr>
          <w:bCs/>
        </w:rPr>
        <w:t>f</w:t>
      </w:r>
      <w:r w:rsidR="00D17459">
        <w:rPr>
          <w:bCs/>
        </w:rPr>
        <w:t xml:space="preserve">ino alle 24. </w:t>
      </w:r>
    </w:p>
    <w:p w14:paraId="5E888F5E" w14:textId="49964063" w:rsidR="007D1B63" w:rsidRPr="007D1B63" w:rsidRDefault="00D17459" w:rsidP="004225FD">
      <w:pPr>
        <w:spacing w:after="0"/>
        <w:jc w:val="both"/>
        <w:rPr>
          <w:bCs/>
        </w:rPr>
      </w:pPr>
      <w:r>
        <w:rPr>
          <w:b/>
          <w:bCs/>
        </w:rPr>
        <w:t>B</w:t>
      </w:r>
      <w:r w:rsidR="002273D8" w:rsidRPr="009B0493">
        <w:rPr>
          <w:b/>
          <w:bCs/>
        </w:rPr>
        <w:t>iglietti</w:t>
      </w:r>
      <w:r>
        <w:rPr>
          <w:b/>
          <w:bCs/>
        </w:rPr>
        <w:t>,</w:t>
      </w:r>
      <w:r w:rsidR="002273D8">
        <w:rPr>
          <w:bCs/>
        </w:rPr>
        <w:t xml:space="preserve"> </w:t>
      </w:r>
      <w:r w:rsidRPr="00D17459">
        <w:rPr>
          <w:b/>
          <w:bCs/>
        </w:rPr>
        <w:t>info</w:t>
      </w:r>
      <w:r w:rsidR="00E7543A">
        <w:rPr>
          <w:b/>
          <w:bCs/>
        </w:rPr>
        <w:t>rmazioni</w:t>
      </w:r>
      <w:r w:rsidRPr="00D17459">
        <w:rPr>
          <w:b/>
          <w:bCs/>
        </w:rPr>
        <w:t xml:space="preserve"> e orari</w:t>
      </w:r>
      <w:r>
        <w:rPr>
          <w:bCs/>
        </w:rPr>
        <w:t xml:space="preserve"> si trovano </w:t>
      </w:r>
      <w:r w:rsidR="002273D8" w:rsidRPr="009B0493">
        <w:rPr>
          <w:b/>
          <w:bCs/>
        </w:rPr>
        <w:t xml:space="preserve">sul sito </w:t>
      </w:r>
      <w:hyperlink r:id="rId6" w:history="1">
        <w:r w:rsidR="007D1B63" w:rsidRPr="009B0493">
          <w:rPr>
            <w:rStyle w:val="Collegamentoipertestuale"/>
            <w:b/>
            <w:bCs/>
          </w:rPr>
          <w:t>www.fico.it</w:t>
        </w:r>
      </w:hyperlink>
      <w:r w:rsidR="00E7543A">
        <w:rPr>
          <w:bCs/>
        </w:rPr>
        <w:t xml:space="preserve"> . </w:t>
      </w:r>
      <w:r w:rsidR="007D1B63">
        <w:rPr>
          <w:bCs/>
        </w:rPr>
        <w:t>Gli esploratori del gusto sono avvisati!</w:t>
      </w:r>
    </w:p>
    <w:p w14:paraId="30B0FAB5" w14:textId="77777777" w:rsidR="007447A1" w:rsidRDefault="007447A1" w:rsidP="007D1B63">
      <w:pPr>
        <w:spacing w:after="0"/>
        <w:jc w:val="center"/>
        <w:rPr>
          <w:iCs/>
          <w:sz w:val="16"/>
          <w:szCs w:val="16"/>
        </w:rPr>
      </w:pPr>
    </w:p>
    <w:p w14:paraId="4DE39771" w14:textId="77777777" w:rsidR="00D17459" w:rsidRDefault="00D17459" w:rsidP="007D1B63">
      <w:pPr>
        <w:spacing w:after="0"/>
        <w:jc w:val="center"/>
        <w:rPr>
          <w:iCs/>
          <w:sz w:val="16"/>
          <w:szCs w:val="16"/>
        </w:rPr>
      </w:pPr>
    </w:p>
    <w:p w14:paraId="7BA19B51" w14:textId="5B020E49" w:rsidR="002273D8" w:rsidRPr="00C236DA" w:rsidRDefault="002273D8" w:rsidP="00C236DA">
      <w:pPr>
        <w:spacing w:after="0"/>
        <w:jc w:val="center"/>
        <w:rPr>
          <w:b/>
          <w:bCs/>
          <w:sz w:val="24"/>
          <w:szCs w:val="24"/>
        </w:rPr>
      </w:pPr>
      <w:r w:rsidRPr="00435A21">
        <w:rPr>
          <w:b/>
          <w:bCs/>
          <w:sz w:val="24"/>
          <w:szCs w:val="24"/>
        </w:rPr>
        <w:t xml:space="preserve">Per scaricare il press kit di FICO: </w:t>
      </w:r>
      <w:hyperlink r:id="rId7" w:history="1">
        <w:r w:rsidRPr="00435A21">
          <w:rPr>
            <w:rStyle w:val="Collegamentoipertestuale"/>
            <w:b/>
            <w:bCs/>
            <w:sz w:val="24"/>
            <w:szCs w:val="24"/>
          </w:rPr>
          <w:t>https://www.fico.it/it/area-di-stampa</w:t>
        </w:r>
      </w:hyperlink>
      <w:r w:rsidRPr="00435A21">
        <w:rPr>
          <w:b/>
          <w:bCs/>
          <w:sz w:val="24"/>
          <w:szCs w:val="24"/>
        </w:rPr>
        <w:t xml:space="preserve"> </w:t>
      </w:r>
    </w:p>
    <w:p w14:paraId="015C08FA" w14:textId="77777777" w:rsidR="002273D8" w:rsidRDefault="002273D8" w:rsidP="007D1B63">
      <w:pPr>
        <w:spacing w:after="0"/>
        <w:jc w:val="center"/>
        <w:rPr>
          <w:sz w:val="16"/>
          <w:szCs w:val="16"/>
        </w:rPr>
      </w:pPr>
    </w:p>
    <w:p w14:paraId="715F4546" w14:textId="77777777" w:rsidR="002273D8" w:rsidRDefault="002273D8" w:rsidP="007D1B63">
      <w:pPr>
        <w:spacing w:after="0"/>
        <w:jc w:val="center"/>
        <w:rPr>
          <w:sz w:val="16"/>
          <w:szCs w:val="16"/>
        </w:rPr>
      </w:pPr>
    </w:p>
    <w:p w14:paraId="69C61EA2" w14:textId="05393874" w:rsidR="002273D8" w:rsidRDefault="002273D8" w:rsidP="002273D8">
      <w:pPr>
        <w:spacing w:after="0"/>
        <w:jc w:val="both"/>
        <w:rPr>
          <w:b/>
          <w:bCs/>
        </w:rPr>
      </w:pPr>
      <w:r>
        <w:rPr>
          <w:b/>
          <w:bCs/>
        </w:rPr>
        <w:t xml:space="preserve">Le </w:t>
      </w:r>
      <w:r w:rsidR="00E7543A">
        <w:rPr>
          <w:b/>
          <w:bCs/>
        </w:rPr>
        <w:t>D</w:t>
      </w:r>
      <w:r>
        <w:rPr>
          <w:b/>
          <w:bCs/>
        </w:rPr>
        <w:t xml:space="preserve">ichiarazioni dei </w:t>
      </w:r>
      <w:r w:rsidR="00E7543A">
        <w:rPr>
          <w:b/>
          <w:bCs/>
        </w:rPr>
        <w:t>P</w:t>
      </w:r>
      <w:r>
        <w:rPr>
          <w:b/>
          <w:bCs/>
        </w:rPr>
        <w:t>rotagonisti</w:t>
      </w:r>
    </w:p>
    <w:p w14:paraId="5CACDDAD" w14:textId="77777777" w:rsidR="002273D8" w:rsidRDefault="002273D8" w:rsidP="002273D8">
      <w:pPr>
        <w:spacing w:after="0"/>
        <w:jc w:val="both"/>
        <w:rPr>
          <w:b/>
          <w:bCs/>
        </w:rPr>
      </w:pPr>
    </w:p>
    <w:p w14:paraId="057F008A" w14:textId="374E7C88" w:rsidR="00B27481" w:rsidRDefault="005451ED" w:rsidP="00B27481">
      <w:pPr>
        <w:pStyle w:val="xmsonormal"/>
        <w:jc w:val="both"/>
      </w:pPr>
      <w:r w:rsidRPr="00C236DA">
        <w:rPr>
          <w:b/>
          <w:bCs/>
        </w:rPr>
        <w:t xml:space="preserve">Nicola Farinetti </w:t>
      </w:r>
      <w:r>
        <w:rPr>
          <w:b/>
          <w:bCs/>
        </w:rPr>
        <w:t>Amministratore Delegato di Eataly Spa</w:t>
      </w:r>
      <w:r>
        <w:rPr>
          <w:b/>
          <w:bCs/>
        </w:rPr>
        <w:t xml:space="preserve"> </w:t>
      </w:r>
      <w:r w:rsidRPr="005451ED">
        <w:t>dichiara</w:t>
      </w:r>
      <w:r>
        <w:t xml:space="preserve"> </w:t>
      </w:r>
      <w:r w:rsidR="00B27481">
        <w:t>“FICO conferma la sua vocazione di luogo in cui raccontare la filiera agroalimentare italiana attraverso esperienze a tema che oggi sono ancora più coinvolgenti e divertenti</w:t>
      </w:r>
      <w:r>
        <w:t>.</w:t>
      </w:r>
      <w:r w:rsidR="00B27481">
        <w:t xml:space="preserve"> Oggi si presenta come un food park completamente rinnovato e unico al mondo, pronto a riprendere </w:t>
      </w:r>
      <w:r w:rsidR="00B27481" w:rsidRPr="00737847">
        <w:t>lo svolgimento di quel percorso di conoscenza imprescindibile nella formazione di adulti e bambini attraverso percorsi che stimolano gli individui ad una maggiore consapevolezza alimentare.”</w:t>
      </w:r>
    </w:p>
    <w:p w14:paraId="0F2D3B69" w14:textId="77777777" w:rsidR="002273D8" w:rsidRDefault="002273D8" w:rsidP="002273D8">
      <w:pPr>
        <w:spacing w:after="0"/>
        <w:jc w:val="both"/>
        <w:rPr>
          <w:bCs/>
        </w:rPr>
      </w:pPr>
    </w:p>
    <w:p w14:paraId="7FB21AB1" w14:textId="41B94583" w:rsidR="002273D8" w:rsidRDefault="002273D8" w:rsidP="002273D8">
      <w:pPr>
        <w:spacing w:after="0"/>
        <w:jc w:val="both"/>
        <w:rPr>
          <w:bCs/>
        </w:rPr>
      </w:pPr>
      <w:r w:rsidRPr="00C236DA">
        <w:rPr>
          <w:b/>
        </w:rPr>
        <w:t>Stefano Dall’Ara, Direttore Partecipate Coop Alleanza 3.0</w:t>
      </w:r>
      <w:r w:rsidR="00DB39D9">
        <w:rPr>
          <w:b/>
        </w:rPr>
        <w:t xml:space="preserve"> </w:t>
      </w:r>
      <w:r w:rsidR="00DB39D9" w:rsidRPr="00DB39D9">
        <w:rPr>
          <w:bCs/>
        </w:rPr>
        <w:t>dichiara</w:t>
      </w:r>
      <w:r w:rsidR="00DB39D9">
        <w:rPr>
          <w:bCs/>
        </w:rPr>
        <w:t xml:space="preserve">: </w:t>
      </w:r>
      <w:r w:rsidR="0018597D">
        <w:rPr>
          <w:bCs/>
        </w:rPr>
        <w:t>“</w:t>
      </w:r>
      <w:r w:rsidR="00DB39D9">
        <w:rPr>
          <w:bCs/>
        </w:rPr>
        <w:t>L</w:t>
      </w:r>
      <w:r w:rsidR="00DB39D9" w:rsidRPr="00DB39D9">
        <w:rPr>
          <w:bCs/>
        </w:rPr>
        <w:t>a riapertura di F</w:t>
      </w:r>
      <w:r w:rsidR="0018597D">
        <w:rPr>
          <w:bCs/>
        </w:rPr>
        <w:t>ICO</w:t>
      </w:r>
      <w:r w:rsidR="00DB39D9" w:rsidRPr="00DB39D9">
        <w:rPr>
          <w:bCs/>
        </w:rPr>
        <w:t xml:space="preserve"> nella sua rinnovata ed accattivante proposta riteniamo sia un driver importante per la ripartenza del settore turistico di cui il nostro Paese ha tanto bisogno. Il </w:t>
      </w:r>
      <w:r w:rsidR="00420BC8">
        <w:rPr>
          <w:bCs/>
        </w:rPr>
        <w:t>p</w:t>
      </w:r>
      <w:r w:rsidR="00DB39D9" w:rsidRPr="00DB39D9">
        <w:rPr>
          <w:bCs/>
        </w:rPr>
        <w:t>arco</w:t>
      </w:r>
      <w:r w:rsidR="00DB39D9">
        <w:rPr>
          <w:bCs/>
        </w:rPr>
        <w:t>,</w:t>
      </w:r>
      <w:r w:rsidR="00DB39D9" w:rsidRPr="00DB39D9">
        <w:rPr>
          <w:bCs/>
        </w:rPr>
        <w:t xml:space="preserve"> con la sua dimensione non solo nazionale ma anche internazionale</w:t>
      </w:r>
      <w:r w:rsidR="00DB39D9">
        <w:rPr>
          <w:bCs/>
        </w:rPr>
        <w:t>,</w:t>
      </w:r>
      <w:r w:rsidR="00DB39D9" w:rsidRPr="00DB39D9">
        <w:rPr>
          <w:bCs/>
        </w:rPr>
        <w:t xml:space="preserve"> potrà giocare un ruolo importante valorizzando anche le eccellenze del nostro Paese.</w:t>
      </w:r>
      <w:r w:rsidR="0018597D">
        <w:rPr>
          <w:bCs/>
        </w:rPr>
        <w:t>”</w:t>
      </w:r>
    </w:p>
    <w:p w14:paraId="7D4908A0" w14:textId="77777777" w:rsidR="002273D8" w:rsidRDefault="002273D8" w:rsidP="002273D8">
      <w:pPr>
        <w:spacing w:after="0"/>
        <w:jc w:val="both"/>
        <w:rPr>
          <w:bCs/>
        </w:rPr>
      </w:pPr>
    </w:p>
    <w:p w14:paraId="6DC53E66" w14:textId="7CD9A627" w:rsidR="00935452" w:rsidRDefault="00935452" w:rsidP="00935452">
      <w:pPr>
        <w:spacing w:after="0"/>
        <w:jc w:val="both"/>
        <w:rPr>
          <w:bCs/>
        </w:rPr>
      </w:pPr>
      <w:r w:rsidRPr="00C236DA">
        <w:rPr>
          <w:b/>
        </w:rPr>
        <w:t xml:space="preserve">Alessandro Busci, Head of Fund Management di </w:t>
      </w:r>
      <w:proofErr w:type="spellStart"/>
      <w:r w:rsidRPr="00C236DA">
        <w:rPr>
          <w:b/>
        </w:rPr>
        <w:t>Prelios</w:t>
      </w:r>
      <w:proofErr w:type="spellEnd"/>
      <w:r w:rsidRPr="00C236DA">
        <w:rPr>
          <w:b/>
        </w:rPr>
        <w:t xml:space="preserve"> SGR</w:t>
      </w:r>
      <w:r>
        <w:rPr>
          <w:bCs/>
        </w:rPr>
        <w:t xml:space="preserve"> dichiara: “L’avvento del Covid e i conseguenti interventi di contenimento della pandemia ci hanno posto nella condizione di poter e dover ripensare, di concerto con il gestore Eataly Wor</w:t>
      </w:r>
      <w:r w:rsidR="001D320E">
        <w:rPr>
          <w:bCs/>
        </w:rPr>
        <w:t>l</w:t>
      </w:r>
      <w:r>
        <w:rPr>
          <w:bCs/>
        </w:rPr>
        <w:t>d e secondo un approccio proattivo, il format di F</w:t>
      </w:r>
      <w:r w:rsidR="001D320E">
        <w:rPr>
          <w:bCs/>
        </w:rPr>
        <w:t>ICO</w:t>
      </w:r>
      <w:r>
        <w:rPr>
          <w:bCs/>
        </w:rPr>
        <w:t xml:space="preserve">. Si è fatto leva sia sulle esperienze positive registrate nei primi due anni dall’inaugurazione, sia </w:t>
      </w:r>
      <w:r w:rsidR="001D320E">
        <w:rPr>
          <w:bCs/>
        </w:rPr>
        <w:t>sull</w:t>
      </w:r>
      <w:r>
        <w:rPr>
          <w:bCs/>
        </w:rPr>
        <w:t xml:space="preserve">e aree di miglioramento che si sono evidenziate. I trend mondiali di medio-lungo periodo evidenziano dati in crescita nel settore turistico e in quello dei parchi </w:t>
      </w:r>
      <w:r w:rsidR="001D320E">
        <w:rPr>
          <w:bCs/>
        </w:rPr>
        <w:t xml:space="preserve">di </w:t>
      </w:r>
      <w:r>
        <w:rPr>
          <w:bCs/>
        </w:rPr>
        <w:t xml:space="preserve">divertimenti. Questo consentirà al Fondo PAI e ai suoi investitori e stakeholder di conseguire risultati positivi in termini sia economici sia di ricadute sull’economia reale - promuovendo l’occupazione e l’eccellenza delle filiere italiane - e sul fronte sociale, dall’educazione alimentare alle malattie legate a cibo </w:t>
      </w:r>
      <w:r w:rsidR="001D320E">
        <w:rPr>
          <w:bCs/>
        </w:rPr>
        <w:t>e</w:t>
      </w:r>
      <w:r>
        <w:rPr>
          <w:bCs/>
        </w:rPr>
        <w:t xml:space="preserve"> alimentazione”.</w:t>
      </w:r>
    </w:p>
    <w:p w14:paraId="11F78BCE" w14:textId="77777777" w:rsidR="009B0493" w:rsidRDefault="009B0493" w:rsidP="002273D8">
      <w:pPr>
        <w:spacing w:after="0"/>
        <w:jc w:val="both"/>
        <w:rPr>
          <w:bCs/>
        </w:rPr>
      </w:pPr>
    </w:p>
    <w:p w14:paraId="33A84230" w14:textId="67FA1BE6" w:rsidR="00435A21" w:rsidRPr="00CA2162" w:rsidRDefault="00C236DA" w:rsidP="00CA2162">
      <w:pPr>
        <w:pStyle w:val="xmsonormal"/>
        <w:jc w:val="both"/>
      </w:pPr>
      <w:r w:rsidRPr="00C236DA">
        <w:rPr>
          <w:b/>
          <w:bCs/>
        </w:rPr>
        <w:t xml:space="preserve">Andrea Segrè, </w:t>
      </w:r>
      <w:r w:rsidR="00420BC8">
        <w:rPr>
          <w:b/>
          <w:bCs/>
        </w:rPr>
        <w:t>P</w:t>
      </w:r>
      <w:r w:rsidRPr="00C236DA">
        <w:rPr>
          <w:b/>
          <w:bCs/>
        </w:rPr>
        <w:t>residente di Fondazione FICO per l'Educazione alimentare e alla Sostenibilità</w:t>
      </w:r>
      <w:r w:rsidRPr="00C236DA">
        <w:t xml:space="preserve"> dichiara: “Fondazione FICO riparte insieme al </w:t>
      </w:r>
      <w:r w:rsidR="00420BC8">
        <w:t>p</w:t>
      </w:r>
      <w:r w:rsidRPr="00C236DA">
        <w:t>arco tematico FICO Eataly World, che affiancherà con la sua attività di promozione della sostenibilità agroalimentare dalla produzione al consumo, di sensibilizzazione sulla sicurezza alimentare e gli stili di vita e di alimentazione sani e salutari. La Fondazione legata al “</w:t>
      </w:r>
      <w:r w:rsidR="00420BC8">
        <w:t>P</w:t>
      </w:r>
      <w:r w:rsidRPr="00C236DA">
        <w:t>arco</w:t>
      </w:r>
      <w:r w:rsidR="00420BC8">
        <w:t xml:space="preserve"> </w:t>
      </w:r>
      <w:r w:rsidRPr="00C236DA">
        <w:t xml:space="preserve">da </w:t>
      </w:r>
      <w:r w:rsidR="00420BC8">
        <w:t>G</w:t>
      </w:r>
      <w:r w:rsidRPr="00C236DA">
        <w:t xml:space="preserve">ustare” indicherà e sosterrà con forza la Dieta Mediterranea come strumento chiave per la salute e il benessere dell’uomo e del pianeta. E tutti potranno contribuire a sostenere l’azione della Fondazione e diventare supporters di Fondazione FICO associazione no profit, donando 1 </w:t>
      </w:r>
      <w:r w:rsidR="00420BC8">
        <w:t>Euro</w:t>
      </w:r>
      <w:r w:rsidRPr="00C236DA">
        <w:t xml:space="preserve"> attraverso l’acquisto del biglietto del </w:t>
      </w:r>
      <w:r w:rsidR="00420BC8">
        <w:t>p</w:t>
      </w:r>
      <w:r w:rsidRPr="00C236DA">
        <w:t>arco, sia online che in presenza. Sarà il nostro patto con il cibo per il benessere delle generazioni attuali e future”.</w:t>
      </w:r>
    </w:p>
    <w:p w14:paraId="6E75E1E1" w14:textId="3B676BCD" w:rsidR="00435A21" w:rsidRDefault="00435A21" w:rsidP="002273D8">
      <w:pPr>
        <w:spacing w:after="0"/>
        <w:jc w:val="both"/>
        <w:rPr>
          <w:bCs/>
        </w:rPr>
      </w:pPr>
    </w:p>
    <w:p w14:paraId="099F6314" w14:textId="42A8B44E" w:rsidR="00435A21" w:rsidRDefault="00435A21" w:rsidP="002273D8">
      <w:pPr>
        <w:spacing w:after="0"/>
        <w:jc w:val="both"/>
        <w:rPr>
          <w:bCs/>
        </w:rPr>
      </w:pPr>
    </w:p>
    <w:p w14:paraId="5D19FD75" w14:textId="491D6BA3" w:rsidR="00435A21" w:rsidRDefault="00435A21" w:rsidP="002273D8">
      <w:pPr>
        <w:spacing w:after="0"/>
        <w:jc w:val="both"/>
        <w:rPr>
          <w:bCs/>
        </w:rPr>
      </w:pPr>
    </w:p>
    <w:p w14:paraId="02CCDA19" w14:textId="07D7B02D" w:rsidR="00435A21" w:rsidRDefault="00435A21" w:rsidP="002273D8">
      <w:pPr>
        <w:spacing w:after="0"/>
        <w:jc w:val="both"/>
        <w:rPr>
          <w:bCs/>
        </w:rPr>
      </w:pPr>
    </w:p>
    <w:p w14:paraId="788E5F93" w14:textId="08F58834" w:rsidR="00435A21" w:rsidRDefault="00435A21" w:rsidP="002273D8">
      <w:pPr>
        <w:spacing w:after="0"/>
        <w:jc w:val="both"/>
        <w:rPr>
          <w:bCs/>
        </w:rPr>
      </w:pPr>
    </w:p>
    <w:p w14:paraId="01C69C7C" w14:textId="77777777" w:rsidR="00435A21" w:rsidRPr="00435A21" w:rsidRDefault="00435A21" w:rsidP="00C236DA">
      <w:pPr>
        <w:spacing w:after="0"/>
        <w:rPr>
          <w:b/>
          <w:bCs/>
          <w:sz w:val="24"/>
          <w:szCs w:val="24"/>
        </w:rPr>
      </w:pPr>
      <w:r w:rsidRPr="00435A21">
        <w:rPr>
          <w:b/>
          <w:bCs/>
          <w:sz w:val="24"/>
          <w:szCs w:val="24"/>
        </w:rPr>
        <w:t xml:space="preserve">Per scaricare il press kit di FICO: </w:t>
      </w:r>
      <w:hyperlink r:id="rId8" w:history="1">
        <w:r w:rsidRPr="00435A21">
          <w:rPr>
            <w:rStyle w:val="Collegamentoipertestuale"/>
            <w:b/>
            <w:bCs/>
            <w:sz w:val="24"/>
            <w:szCs w:val="24"/>
          </w:rPr>
          <w:t>https://www.fico.it/it/area-di-stampa</w:t>
        </w:r>
      </w:hyperlink>
      <w:r w:rsidRPr="00435A21">
        <w:rPr>
          <w:b/>
          <w:bCs/>
          <w:sz w:val="24"/>
          <w:szCs w:val="24"/>
        </w:rPr>
        <w:t xml:space="preserve"> </w:t>
      </w:r>
    </w:p>
    <w:p w14:paraId="4E8FE810" w14:textId="77777777" w:rsidR="00435A21" w:rsidRDefault="00435A21" w:rsidP="002273D8">
      <w:pPr>
        <w:spacing w:after="0"/>
        <w:jc w:val="both"/>
        <w:rPr>
          <w:bCs/>
        </w:rPr>
      </w:pPr>
    </w:p>
    <w:p w14:paraId="6EF191DA" w14:textId="77777777" w:rsidR="002273D8" w:rsidRPr="006B3A7D" w:rsidRDefault="002273D8" w:rsidP="007D1B63">
      <w:pPr>
        <w:spacing w:after="0"/>
        <w:jc w:val="center"/>
        <w:rPr>
          <w:sz w:val="16"/>
          <w:szCs w:val="16"/>
        </w:rPr>
      </w:pPr>
    </w:p>
    <w:sectPr w:rsidR="002273D8" w:rsidRPr="006B3A7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B936E" w14:textId="77777777" w:rsidR="001E7F97" w:rsidRDefault="001E7F97" w:rsidP="00B00816">
      <w:pPr>
        <w:spacing w:after="0" w:line="240" w:lineRule="auto"/>
      </w:pPr>
      <w:r>
        <w:separator/>
      </w:r>
    </w:p>
  </w:endnote>
  <w:endnote w:type="continuationSeparator" w:id="0">
    <w:p w14:paraId="6EB495E2" w14:textId="77777777" w:rsidR="001E7F97" w:rsidRDefault="001E7F97" w:rsidP="00B0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6B3E" w14:textId="77777777" w:rsidR="00435A21" w:rsidRPr="002273D8" w:rsidRDefault="00435A21" w:rsidP="00435A21">
    <w:pPr>
      <w:spacing w:after="0"/>
      <w:jc w:val="center"/>
      <w:rPr>
        <w:sz w:val="16"/>
        <w:szCs w:val="16"/>
      </w:rPr>
    </w:pPr>
    <w:r w:rsidRPr="002273D8">
      <w:rPr>
        <w:iCs/>
        <w:sz w:val="16"/>
        <w:szCs w:val="16"/>
      </w:rPr>
      <w:t>Ufficio stampa FICO Eataly World Srl: Eugenia Vignozzi - eugenia.vignozzi@</w:t>
    </w:r>
    <w:r w:rsidRPr="002273D8">
      <w:rPr>
        <w:sz w:val="16"/>
        <w:szCs w:val="16"/>
      </w:rPr>
      <w:t xml:space="preserve">eatalyworld.it – </w:t>
    </w:r>
    <w:proofErr w:type="spellStart"/>
    <w:r w:rsidRPr="002273D8">
      <w:rPr>
        <w:sz w:val="16"/>
        <w:szCs w:val="16"/>
      </w:rPr>
      <w:t>tel</w:t>
    </w:r>
    <w:proofErr w:type="spellEnd"/>
    <w:r w:rsidRPr="002273D8">
      <w:rPr>
        <w:sz w:val="16"/>
        <w:szCs w:val="16"/>
      </w:rPr>
      <w:t xml:space="preserve"> 339 7380894</w:t>
    </w:r>
  </w:p>
  <w:p w14:paraId="552411A7" w14:textId="77777777" w:rsidR="00435A21" w:rsidRDefault="00435A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08F3" w14:textId="77777777" w:rsidR="001E7F97" w:rsidRDefault="001E7F97" w:rsidP="00B00816">
      <w:pPr>
        <w:spacing w:after="0" w:line="240" w:lineRule="auto"/>
      </w:pPr>
      <w:r>
        <w:separator/>
      </w:r>
    </w:p>
  </w:footnote>
  <w:footnote w:type="continuationSeparator" w:id="0">
    <w:p w14:paraId="3B26C2A1" w14:textId="77777777" w:rsidR="001E7F97" w:rsidRDefault="001E7F97" w:rsidP="00B00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6176" w14:textId="44CB233A" w:rsidR="001C0484" w:rsidRDefault="001C0484" w:rsidP="001C048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04DF28C" wp14:editId="5181F400">
          <wp:extent cx="1233577" cy="726734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805" cy="73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3039B" w14:textId="77777777" w:rsidR="002273D8" w:rsidRDefault="002273D8" w:rsidP="001C0484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461"/>
    <w:rsid w:val="0001619A"/>
    <w:rsid w:val="00031CA3"/>
    <w:rsid w:val="000571E7"/>
    <w:rsid w:val="000705DA"/>
    <w:rsid w:val="00076632"/>
    <w:rsid w:val="00092500"/>
    <w:rsid w:val="000F7DDF"/>
    <w:rsid w:val="0011494D"/>
    <w:rsid w:val="00120906"/>
    <w:rsid w:val="0012436F"/>
    <w:rsid w:val="00162722"/>
    <w:rsid w:val="0018597D"/>
    <w:rsid w:val="001A4B63"/>
    <w:rsid w:val="001A6ABC"/>
    <w:rsid w:val="001C0484"/>
    <w:rsid w:val="001D320E"/>
    <w:rsid w:val="001E7F97"/>
    <w:rsid w:val="002273D8"/>
    <w:rsid w:val="00251D79"/>
    <w:rsid w:val="00271CB1"/>
    <w:rsid w:val="002A49D9"/>
    <w:rsid w:val="002B738A"/>
    <w:rsid w:val="0030596B"/>
    <w:rsid w:val="003302CE"/>
    <w:rsid w:val="00354B7E"/>
    <w:rsid w:val="0038547B"/>
    <w:rsid w:val="003E06DA"/>
    <w:rsid w:val="003E4E95"/>
    <w:rsid w:val="00420BC8"/>
    <w:rsid w:val="004225FD"/>
    <w:rsid w:val="00435A21"/>
    <w:rsid w:val="004425B4"/>
    <w:rsid w:val="00475E58"/>
    <w:rsid w:val="004966A6"/>
    <w:rsid w:val="004A442F"/>
    <w:rsid w:val="005451ED"/>
    <w:rsid w:val="0054747B"/>
    <w:rsid w:val="00576CB5"/>
    <w:rsid w:val="005E0559"/>
    <w:rsid w:val="00624FA0"/>
    <w:rsid w:val="00632461"/>
    <w:rsid w:val="00642B02"/>
    <w:rsid w:val="0064321F"/>
    <w:rsid w:val="00660B22"/>
    <w:rsid w:val="006B3A7D"/>
    <w:rsid w:val="006D3B21"/>
    <w:rsid w:val="00737847"/>
    <w:rsid w:val="00743B5F"/>
    <w:rsid w:val="007447A1"/>
    <w:rsid w:val="00775E75"/>
    <w:rsid w:val="00795081"/>
    <w:rsid w:val="007D1B63"/>
    <w:rsid w:val="007F0907"/>
    <w:rsid w:val="007F1DE4"/>
    <w:rsid w:val="007F45EC"/>
    <w:rsid w:val="00827E9C"/>
    <w:rsid w:val="008323E6"/>
    <w:rsid w:val="00884FF5"/>
    <w:rsid w:val="009126C5"/>
    <w:rsid w:val="00922AB8"/>
    <w:rsid w:val="00923039"/>
    <w:rsid w:val="00935452"/>
    <w:rsid w:val="0095510B"/>
    <w:rsid w:val="009B0493"/>
    <w:rsid w:val="00A46399"/>
    <w:rsid w:val="00A6131C"/>
    <w:rsid w:val="00A85D2B"/>
    <w:rsid w:val="00AE4C83"/>
    <w:rsid w:val="00B00816"/>
    <w:rsid w:val="00B143FD"/>
    <w:rsid w:val="00B22DAA"/>
    <w:rsid w:val="00B27481"/>
    <w:rsid w:val="00B5083D"/>
    <w:rsid w:val="00B97BA0"/>
    <w:rsid w:val="00BF1140"/>
    <w:rsid w:val="00C236DA"/>
    <w:rsid w:val="00C5232D"/>
    <w:rsid w:val="00C6579B"/>
    <w:rsid w:val="00C7114B"/>
    <w:rsid w:val="00CA2162"/>
    <w:rsid w:val="00CB5D22"/>
    <w:rsid w:val="00D03427"/>
    <w:rsid w:val="00D17459"/>
    <w:rsid w:val="00D17991"/>
    <w:rsid w:val="00D42DBE"/>
    <w:rsid w:val="00D73B7C"/>
    <w:rsid w:val="00D7750C"/>
    <w:rsid w:val="00DA4E3D"/>
    <w:rsid w:val="00DB39D9"/>
    <w:rsid w:val="00E07610"/>
    <w:rsid w:val="00E708D7"/>
    <w:rsid w:val="00E7543A"/>
    <w:rsid w:val="00EB0A62"/>
    <w:rsid w:val="00EB43F5"/>
    <w:rsid w:val="00EB557B"/>
    <w:rsid w:val="00F23A47"/>
    <w:rsid w:val="00F43926"/>
    <w:rsid w:val="00F924C3"/>
    <w:rsid w:val="00FA7096"/>
    <w:rsid w:val="00FD48C1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E320"/>
  <w15:chartTrackingRefBased/>
  <w15:docId w15:val="{35895933-FF36-4F9F-9615-BE3A6D37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0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816"/>
  </w:style>
  <w:style w:type="paragraph" w:styleId="Pidipagina">
    <w:name w:val="footer"/>
    <w:basedOn w:val="Normale"/>
    <w:link w:val="PidipaginaCarattere"/>
    <w:uiPriority w:val="99"/>
    <w:unhideWhenUsed/>
    <w:rsid w:val="00B00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816"/>
  </w:style>
  <w:style w:type="character" w:styleId="Collegamentoipertestuale">
    <w:name w:val="Hyperlink"/>
    <w:basedOn w:val="Carpredefinitoparagrafo"/>
    <w:uiPriority w:val="99"/>
    <w:unhideWhenUsed/>
    <w:rsid w:val="007D1B63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73D8"/>
    <w:rPr>
      <w:color w:val="954F72" w:themeColor="followedHyperlink"/>
      <w:u w:val="single"/>
    </w:rPr>
  </w:style>
  <w:style w:type="paragraph" w:customStyle="1" w:styleId="xmsonormal">
    <w:name w:val="x_msonormal"/>
    <w:basedOn w:val="Normale"/>
    <w:rsid w:val="00B27481"/>
    <w:pPr>
      <w:spacing w:after="0" w:line="240" w:lineRule="auto"/>
    </w:pPr>
    <w:rPr>
      <w:rFonts w:ascii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6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6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co.it/it/area-di-stamp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ico.it/it/area-di-stamp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co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Vignozzi</dc:creator>
  <cp:keywords/>
  <dc:description/>
  <cp:lastModifiedBy>Claudia Zuffi</cp:lastModifiedBy>
  <cp:revision>5</cp:revision>
  <dcterms:created xsi:type="dcterms:W3CDTF">2021-06-22T17:00:00Z</dcterms:created>
  <dcterms:modified xsi:type="dcterms:W3CDTF">2021-06-23T07:59:00Z</dcterms:modified>
</cp:coreProperties>
</file>